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B99" w:rsidRDefault="005D353B" w:rsidP="00826BAC">
      <w:pPr>
        <w:rPr>
          <w:lang w:val="en-US"/>
        </w:rPr>
      </w:pPr>
      <w:r w:rsidRPr="005D353B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35pt;height:42pt">
            <v:imagedata r:id="rId4" o:title="petainer-85825245"/>
          </v:shape>
        </w:pict>
      </w:r>
    </w:p>
    <w:p w:rsidR="00826BAC" w:rsidRDefault="00826BAC" w:rsidP="00826BAC"/>
    <w:p w:rsidR="00655732" w:rsidRPr="00655732" w:rsidRDefault="00655732" w:rsidP="00826BAC"/>
    <w:p w:rsidR="00826BAC" w:rsidRPr="00B61628" w:rsidRDefault="00826BAC" w:rsidP="00826BAC">
      <w:pPr>
        <w:jc w:val="center"/>
        <w:rPr>
          <w:rFonts w:ascii="Open Sans" w:hAnsi="Open Sans" w:cs="Open Sans"/>
          <w:b/>
          <w:color w:val="0F243E" w:themeColor="text2" w:themeShade="80"/>
          <w:sz w:val="40"/>
          <w:szCs w:val="40"/>
        </w:rPr>
      </w:pPr>
      <w:r w:rsidRPr="00826BAC">
        <w:rPr>
          <w:rFonts w:ascii="Open Sans" w:hAnsi="Open Sans" w:cs="Open Sans"/>
          <w:b/>
          <w:color w:val="0F243E" w:themeColor="text2" w:themeShade="80"/>
          <w:sz w:val="40"/>
          <w:szCs w:val="40"/>
        </w:rPr>
        <w:t>Электронный забор для собак</w:t>
      </w:r>
    </w:p>
    <w:p w:rsidR="00826BAC" w:rsidRDefault="00826BAC" w:rsidP="00826BAC">
      <w:pPr>
        <w:jc w:val="center"/>
        <w:rPr>
          <w:rFonts w:ascii="Open Sans" w:hAnsi="Open Sans" w:cs="Open Sans"/>
          <w:b/>
          <w:color w:val="0F243E" w:themeColor="text2" w:themeShade="80"/>
          <w:sz w:val="24"/>
          <w:szCs w:val="24"/>
        </w:rPr>
      </w:pPr>
      <w:r w:rsidRPr="00826BAC">
        <w:rPr>
          <w:rFonts w:ascii="Open Sans" w:hAnsi="Open Sans" w:cs="Open Sans"/>
          <w:b/>
          <w:color w:val="0F243E" w:themeColor="text2" w:themeShade="80"/>
          <w:sz w:val="24"/>
          <w:szCs w:val="24"/>
        </w:rPr>
        <w:t>Пожалуйста ознакомьтесь с инструкцией перед использованием</w:t>
      </w:r>
    </w:p>
    <w:p w:rsidR="00655732" w:rsidRDefault="005D353B" w:rsidP="00826BAC">
      <w:pPr>
        <w:jc w:val="center"/>
        <w:rPr>
          <w:rFonts w:ascii="Open Sans" w:hAnsi="Open Sans" w:cs="Open Sans"/>
          <w:b/>
          <w:color w:val="0F243E" w:themeColor="text2" w:themeShade="80"/>
          <w:sz w:val="24"/>
          <w:szCs w:val="24"/>
        </w:rPr>
      </w:pPr>
      <w:r w:rsidRPr="005D353B">
        <w:rPr>
          <w:rFonts w:ascii="Open Sans" w:hAnsi="Open Sans" w:cs="Open Sans"/>
          <w:b/>
          <w:color w:val="0F243E" w:themeColor="text2" w:themeShade="80"/>
          <w:sz w:val="24"/>
          <w:szCs w:val="24"/>
        </w:rPr>
        <w:pict>
          <v:shape id="_x0000_i1026" type="#_x0000_t75" style="width:368pt;height:272pt">
            <v:imagedata r:id="rId5" o:title="pet803_1"/>
          </v:shape>
        </w:pict>
      </w:r>
    </w:p>
    <w:p w:rsidR="00655732" w:rsidRDefault="00655732" w:rsidP="00826BAC">
      <w:pPr>
        <w:jc w:val="center"/>
        <w:rPr>
          <w:rFonts w:ascii="Open Sans" w:hAnsi="Open Sans" w:cs="Open Sans"/>
          <w:color w:val="0F243E" w:themeColor="text2" w:themeShade="80"/>
          <w:sz w:val="24"/>
          <w:szCs w:val="24"/>
        </w:rPr>
      </w:pPr>
      <w:r>
        <w:rPr>
          <w:rFonts w:ascii="Open Sans" w:hAnsi="Open Sans" w:cs="Open Sans"/>
          <w:color w:val="0F243E" w:themeColor="text2" w:themeShade="80"/>
          <w:sz w:val="24"/>
          <w:szCs w:val="24"/>
        </w:rPr>
        <w:t>Электронный забор</w:t>
      </w:r>
      <w:r w:rsidRPr="00655732">
        <w:rPr>
          <w:rFonts w:ascii="Open Sans" w:hAnsi="Open Sans" w:cs="Open Sans"/>
          <w:color w:val="0F243E" w:themeColor="text2" w:themeShade="80"/>
          <w:sz w:val="24"/>
          <w:szCs w:val="24"/>
        </w:rPr>
        <w:t xml:space="preserve"> будет </w:t>
      </w:r>
      <w:r>
        <w:rPr>
          <w:rFonts w:ascii="Open Sans" w:hAnsi="Open Sans" w:cs="Open Sans"/>
          <w:color w:val="0F243E" w:themeColor="text2" w:themeShade="80"/>
          <w:sz w:val="24"/>
          <w:szCs w:val="24"/>
        </w:rPr>
        <w:t>гарантировать,</w:t>
      </w:r>
      <w:r w:rsidRPr="00655732">
        <w:rPr>
          <w:rFonts w:ascii="Open Sans" w:hAnsi="Open Sans" w:cs="Open Sans"/>
          <w:color w:val="0F243E" w:themeColor="text2" w:themeShade="80"/>
          <w:sz w:val="24"/>
          <w:szCs w:val="24"/>
        </w:rPr>
        <w:t xml:space="preserve"> что ваша собака остается </w:t>
      </w:r>
      <w:r>
        <w:rPr>
          <w:rFonts w:ascii="Open Sans" w:hAnsi="Open Sans" w:cs="Open Sans"/>
          <w:color w:val="0F243E" w:themeColor="text2" w:themeShade="80"/>
          <w:sz w:val="24"/>
          <w:szCs w:val="24"/>
        </w:rPr>
        <w:t>в безопасном месте</w:t>
      </w:r>
      <w:r w:rsidRPr="00655732">
        <w:rPr>
          <w:rFonts w:ascii="Open Sans" w:hAnsi="Open Sans" w:cs="Open Sans"/>
          <w:color w:val="0F243E" w:themeColor="text2" w:themeShade="80"/>
          <w:sz w:val="24"/>
          <w:szCs w:val="24"/>
        </w:rPr>
        <w:t>.</w:t>
      </w:r>
    </w:p>
    <w:p w:rsidR="00734AA1" w:rsidRDefault="00734AA1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</w:p>
    <w:p w:rsidR="00734AA1" w:rsidRDefault="00734AA1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 w:rsidRPr="00655732">
        <w:rPr>
          <w:rFonts w:ascii="Open Sans" w:hAnsi="Open Sans" w:cs="Open Sans"/>
          <w:color w:val="0F243E" w:themeColor="text2" w:themeShade="80"/>
          <w:sz w:val="24"/>
          <w:szCs w:val="24"/>
        </w:rPr>
        <w:lastRenderedPageBreak/>
        <w:t>Содержание</w:t>
      </w: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 w:rsidRPr="00655732">
        <w:rPr>
          <w:rFonts w:ascii="Open Sans" w:hAnsi="Open Sans" w:cs="Open Sans"/>
          <w:color w:val="0F243E" w:themeColor="text2" w:themeShade="80"/>
          <w:sz w:val="24"/>
          <w:szCs w:val="24"/>
        </w:rPr>
        <w:t xml:space="preserve">Основные особенности </w:t>
      </w: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>
        <w:rPr>
          <w:rFonts w:ascii="Open Sans" w:hAnsi="Open Sans" w:cs="Open Sans"/>
          <w:color w:val="0F243E" w:themeColor="text2" w:themeShade="80"/>
          <w:sz w:val="24"/>
          <w:szCs w:val="24"/>
        </w:rPr>
        <w:t>Комплект поставки</w:t>
      </w: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</w:p>
    <w:p w:rsid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>
        <w:rPr>
          <w:rFonts w:ascii="Open Sans" w:hAnsi="Open Sans" w:cs="Open Sans"/>
          <w:color w:val="0F243E" w:themeColor="text2" w:themeShade="80"/>
          <w:sz w:val="24"/>
          <w:szCs w:val="24"/>
        </w:rPr>
        <w:t>Другие элементы, которые вам, возможно, потребуются</w:t>
      </w: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 w:rsidRPr="00655732">
        <w:rPr>
          <w:rFonts w:ascii="Open Sans" w:hAnsi="Open Sans" w:cs="Open Sans"/>
          <w:color w:val="0F243E" w:themeColor="text2" w:themeShade="80"/>
          <w:sz w:val="24"/>
          <w:szCs w:val="24"/>
        </w:rPr>
        <w:t xml:space="preserve">Руководство по эксплуатации </w:t>
      </w: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>
        <w:rPr>
          <w:rFonts w:ascii="Open Sans" w:hAnsi="Open Sans" w:cs="Open Sans"/>
          <w:color w:val="0F243E" w:themeColor="text2" w:themeShade="80"/>
          <w:sz w:val="24"/>
          <w:szCs w:val="24"/>
        </w:rPr>
        <w:t>Шаг</w:t>
      </w:r>
      <w:r w:rsidRPr="00655732">
        <w:rPr>
          <w:rFonts w:ascii="Open Sans" w:hAnsi="Open Sans" w:cs="Open Sans"/>
          <w:color w:val="0F243E" w:themeColor="text2" w:themeShade="80"/>
          <w:sz w:val="24"/>
          <w:szCs w:val="24"/>
        </w:rPr>
        <w:t xml:space="preserve"> 1</w:t>
      </w:r>
      <w:r>
        <w:rPr>
          <w:rFonts w:ascii="Open Sans" w:hAnsi="Open Sans" w:cs="Open Sans"/>
          <w:color w:val="0F243E" w:themeColor="text2" w:themeShade="80"/>
          <w:sz w:val="24"/>
          <w:szCs w:val="24"/>
        </w:rPr>
        <w:t>: Инструкция по установке системы</w:t>
      </w: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>
        <w:rPr>
          <w:rFonts w:ascii="Open Sans" w:hAnsi="Open Sans" w:cs="Open Sans"/>
          <w:color w:val="0F243E" w:themeColor="text2" w:themeShade="80"/>
          <w:sz w:val="24"/>
          <w:szCs w:val="24"/>
        </w:rPr>
        <w:t>Шаг 2: Настройка системы</w:t>
      </w:r>
    </w:p>
    <w:p w:rsid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>
        <w:rPr>
          <w:rFonts w:ascii="Open Sans" w:hAnsi="Open Sans" w:cs="Open Sans"/>
          <w:color w:val="0F243E" w:themeColor="text2" w:themeShade="80"/>
          <w:sz w:val="24"/>
          <w:szCs w:val="24"/>
        </w:rPr>
        <w:t>Шаг 3: Подготовка вашей собаки</w:t>
      </w: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>
        <w:rPr>
          <w:rFonts w:ascii="Open Sans" w:hAnsi="Open Sans" w:cs="Open Sans"/>
          <w:color w:val="0F243E" w:themeColor="text2" w:themeShade="80"/>
          <w:sz w:val="24"/>
          <w:szCs w:val="24"/>
        </w:rPr>
        <w:t>Шаг 4: Обслуживание системы</w:t>
      </w: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>
        <w:rPr>
          <w:rFonts w:ascii="Open Sans" w:hAnsi="Open Sans" w:cs="Open Sans"/>
          <w:color w:val="0F243E" w:themeColor="text2" w:themeShade="80"/>
          <w:sz w:val="24"/>
          <w:szCs w:val="24"/>
        </w:rPr>
        <w:t>Шаг 5: Рекомендации по устранению неполадок</w:t>
      </w: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>
        <w:rPr>
          <w:rFonts w:ascii="Open Sans" w:hAnsi="Open Sans" w:cs="Open Sans"/>
          <w:color w:val="0F243E" w:themeColor="text2" w:themeShade="80"/>
          <w:sz w:val="24"/>
          <w:szCs w:val="24"/>
        </w:rPr>
        <w:t>Классификация для различных собак</w:t>
      </w:r>
    </w:p>
    <w:p w:rsidR="00655732" w:rsidRP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  <w:r>
        <w:rPr>
          <w:rFonts w:ascii="Open Sans" w:hAnsi="Open Sans" w:cs="Open Sans"/>
          <w:color w:val="0F243E" w:themeColor="text2" w:themeShade="80"/>
          <w:sz w:val="24"/>
          <w:szCs w:val="24"/>
        </w:rPr>
        <w:t>Подбор по весу собаки</w:t>
      </w:r>
    </w:p>
    <w:p w:rsidR="00655732" w:rsidRDefault="00655732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</w:p>
    <w:p w:rsidR="00DC4CE5" w:rsidRDefault="00DC4CE5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</w:p>
    <w:p w:rsidR="00DC4CE5" w:rsidRPr="00115C8B" w:rsidRDefault="00DC4CE5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  <w:lang w:val="en-US"/>
        </w:rPr>
      </w:pPr>
    </w:p>
    <w:p w:rsidR="00DC4CE5" w:rsidRDefault="00DC4CE5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</w:p>
    <w:p w:rsidR="00DC4CE5" w:rsidRDefault="00DC4CE5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</w:p>
    <w:p w:rsidR="00DC4CE5" w:rsidRDefault="00DC4CE5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</w:p>
    <w:p w:rsidR="00DC4CE5" w:rsidRDefault="00DC4CE5" w:rsidP="00655732">
      <w:pPr>
        <w:spacing w:after="0"/>
        <w:rPr>
          <w:rFonts w:ascii="Open Sans" w:hAnsi="Open Sans" w:cs="Open Sans"/>
          <w:color w:val="0F243E" w:themeColor="text2" w:themeShade="80"/>
          <w:sz w:val="24"/>
          <w:szCs w:val="24"/>
        </w:rPr>
      </w:pPr>
    </w:p>
    <w:p w:rsidR="00655732" w:rsidRPr="00DC4CE5" w:rsidRDefault="00655732" w:rsidP="00DC4CE5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4"/>
          <w:szCs w:val="24"/>
        </w:rPr>
      </w:pPr>
      <w:r w:rsidRPr="00DC4CE5">
        <w:rPr>
          <w:rFonts w:ascii="Open Sans" w:hAnsi="Open Sans" w:cs="Open Sans"/>
          <w:b/>
          <w:color w:val="0F243E" w:themeColor="text2" w:themeShade="80"/>
          <w:sz w:val="24"/>
          <w:szCs w:val="24"/>
        </w:rPr>
        <w:t>ПРЕДУПРЕЖДЕНИЕ</w:t>
      </w:r>
    </w:p>
    <w:p w:rsidR="00655732" w:rsidRPr="00655732" w:rsidRDefault="00655732" w:rsidP="00DC4CE5">
      <w:pPr>
        <w:spacing w:after="0"/>
        <w:jc w:val="both"/>
        <w:rPr>
          <w:rFonts w:ascii="Open Sans" w:hAnsi="Open Sans" w:cs="Open Sans"/>
          <w:color w:val="0F243E" w:themeColor="text2" w:themeShade="80"/>
          <w:sz w:val="24"/>
          <w:szCs w:val="24"/>
        </w:rPr>
      </w:pPr>
    </w:p>
    <w:p w:rsidR="00655732" w:rsidRDefault="00655732" w:rsidP="00DC4CE5">
      <w:pPr>
        <w:spacing w:after="0"/>
        <w:jc w:val="both"/>
        <w:rPr>
          <w:rFonts w:ascii="Open Sans" w:hAnsi="Open Sans" w:cs="Open Sans"/>
          <w:color w:val="0F243E" w:themeColor="text2" w:themeShade="80"/>
          <w:sz w:val="24"/>
          <w:szCs w:val="24"/>
        </w:rPr>
      </w:pPr>
      <w:r>
        <w:rPr>
          <w:rFonts w:ascii="Open Sans" w:hAnsi="Open Sans" w:cs="Open Sans"/>
          <w:color w:val="0F243E" w:themeColor="text2" w:themeShade="80"/>
          <w:sz w:val="24"/>
          <w:szCs w:val="24"/>
        </w:rPr>
        <w:t>Пожалуйста, зарядите</w:t>
      </w:r>
      <w:r w:rsidRPr="00655732">
        <w:rPr>
          <w:rFonts w:ascii="Open Sans" w:hAnsi="Open Sans" w:cs="Open Sans"/>
          <w:color w:val="0F243E" w:themeColor="text2" w:themeShade="80"/>
          <w:sz w:val="24"/>
          <w:szCs w:val="24"/>
        </w:rPr>
        <w:t xml:space="preserve"> ошейн</w:t>
      </w:r>
      <w:r w:rsidR="00DC4CE5">
        <w:rPr>
          <w:rFonts w:ascii="Open Sans" w:hAnsi="Open Sans" w:cs="Open Sans"/>
          <w:color w:val="0F243E" w:themeColor="text2" w:themeShade="80"/>
          <w:sz w:val="24"/>
          <w:szCs w:val="24"/>
        </w:rPr>
        <w:t>ик перед использованием</w:t>
      </w:r>
      <w:r w:rsidRPr="00655732">
        <w:rPr>
          <w:rFonts w:ascii="Open Sans" w:hAnsi="Open Sans" w:cs="Open Sans"/>
          <w:color w:val="0F243E" w:themeColor="text2" w:themeShade="80"/>
          <w:sz w:val="24"/>
          <w:szCs w:val="24"/>
        </w:rPr>
        <w:t xml:space="preserve">! Если </w:t>
      </w:r>
      <w:r w:rsidR="00DC4CE5">
        <w:rPr>
          <w:rFonts w:ascii="Open Sans" w:hAnsi="Open Sans" w:cs="Open Sans"/>
          <w:color w:val="0F243E" w:themeColor="text2" w:themeShade="80"/>
          <w:sz w:val="24"/>
          <w:szCs w:val="24"/>
        </w:rPr>
        <w:t>ошейник</w:t>
      </w:r>
      <w:r w:rsidRPr="00655732">
        <w:rPr>
          <w:rFonts w:ascii="Open Sans" w:hAnsi="Open Sans" w:cs="Open Sans"/>
          <w:color w:val="0F243E" w:themeColor="text2" w:themeShade="80"/>
          <w:sz w:val="24"/>
          <w:szCs w:val="24"/>
        </w:rPr>
        <w:t xml:space="preserve"> не работает в течение длительного времени, вы должны зарядить его полностью, прежде чем </w:t>
      </w:r>
      <w:r w:rsidR="00DC4CE5">
        <w:rPr>
          <w:rFonts w:ascii="Open Sans" w:hAnsi="Open Sans" w:cs="Open Sans"/>
          <w:color w:val="0F243E" w:themeColor="text2" w:themeShade="80"/>
          <w:sz w:val="24"/>
          <w:szCs w:val="24"/>
        </w:rPr>
        <w:t>использовать его, также заряжайте его каждый месяц если не используете его</w:t>
      </w:r>
      <w:r w:rsidRPr="00655732">
        <w:rPr>
          <w:rFonts w:ascii="Open Sans" w:hAnsi="Open Sans" w:cs="Open Sans"/>
          <w:color w:val="0F243E" w:themeColor="text2" w:themeShade="80"/>
          <w:sz w:val="24"/>
          <w:szCs w:val="24"/>
        </w:rPr>
        <w:t>.</w:t>
      </w:r>
    </w:p>
    <w:p w:rsidR="00734AA1" w:rsidRDefault="00734AA1" w:rsidP="00DC4CE5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4"/>
          <w:szCs w:val="24"/>
        </w:rPr>
      </w:pPr>
    </w:p>
    <w:p w:rsidR="00734AA1" w:rsidRDefault="00734AA1" w:rsidP="00DC4CE5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4"/>
          <w:szCs w:val="24"/>
        </w:rPr>
      </w:pPr>
    </w:p>
    <w:p w:rsidR="00734AA1" w:rsidRDefault="00734AA1" w:rsidP="00DC4CE5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4"/>
          <w:szCs w:val="24"/>
        </w:rPr>
      </w:pPr>
    </w:p>
    <w:p w:rsidR="008A205D" w:rsidRPr="00B61628" w:rsidRDefault="005D353B" w:rsidP="00DC4CE5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4"/>
          <w:szCs w:val="24"/>
        </w:rPr>
      </w:pPr>
      <w:r w:rsidRPr="005D353B">
        <w:rPr>
          <w:b/>
          <w:noProof/>
        </w:rPr>
        <w:pict>
          <v:shape id="_x0000_s1026" type="#_x0000_t75" style="position:absolute;left:0;text-align:left;margin-left:191.45pt;margin-top:3.25pt;width:202.9pt;height:114.55pt;z-index:-251656192" wrapcoords="-80 0 -80 21459 21600 21459 21600 0 -80 0">
            <v:imagedata r:id="rId6" o:title="pet803_2"/>
            <w10:wrap type="through"/>
          </v:shape>
        </w:pict>
      </w:r>
      <w:r w:rsidR="008A205D" w:rsidRPr="008A205D">
        <w:rPr>
          <w:rFonts w:ascii="Open Sans" w:hAnsi="Open Sans" w:cs="Open Sans"/>
          <w:b/>
          <w:color w:val="0F243E" w:themeColor="text2" w:themeShade="80"/>
          <w:sz w:val="24"/>
          <w:szCs w:val="24"/>
        </w:rPr>
        <w:t xml:space="preserve">Электронный забор </w:t>
      </w:r>
      <w:r w:rsidR="008A205D" w:rsidRPr="008A205D">
        <w:rPr>
          <w:rFonts w:ascii="Open Sans" w:hAnsi="Open Sans" w:cs="Open Sans"/>
          <w:b/>
          <w:color w:val="0F243E" w:themeColor="text2" w:themeShade="80"/>
          <w:sz w:val="24"/>
          <w:szCs w:val="24"/>
          <w:lang w:val="en-US"/>
        </w:rPr>
        <w:t>PET</w:t>
      </w:r>
      <w:r w:rsidR="008A205D" w:rsidRPr="00B61628">
        <w:rPr>
          <w:rFonts w:ascii="Open Sans" w:hAnsi="Open Sans" w:cs="Open Sans"/>
          <w:b/>
          <w:color w:val="0F243E" w:themeColor="text2" w:themeShade="80"/>
          <w:sz w:val="24"/>
          <w:szCs w:val="24"/>
        </w:rPr>
        <w:t>803</w:t>
      </w:r>
      <w:r w:rsidR="00DC4CE5" w:rsidRPr="00B61628">
        <w:rPr>
          <w:rFonts w:ascii="Open Sans" w:hAnsi="Open Sans" w:cs="Open Sans"/>
          <w:b/>
          <w:color w:val="0F243E" w:themeColor="text2" w:themeShade="80"/>
          <w:sz w:val="24"/>
          <w:szCs w:val="24"/>
        </w:rPr>
        <w:t xml:space="preserve">  </w:t>
      </w:r>
    </w:p>
    <w:p w:rsidR="00DC4CE5" w:rsidRDefault="008A205D" w:rsidP="00DC4CE5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Это электронный забор модели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  <w:lang w:val="en-US"/>
        </w:rPr>
        <w:t>PET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>803 я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вляется одним из самых надежных и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эффективных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систем ограждения домашних животных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Монтажный провод постоянно создает магнитное поле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>. Когда ваша собака приближается к границе,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система в первую создает стимуляцию звуком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Если ваша собака продолжает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приближаться ближе к границе, то система издает легкую токовую стимуляцию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Если собака приближается ближе к границе, то система создает более сильную токовую стимуляцию, до тех пор пока собака не вернется в безопасную зону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Ваша собака естественно будет избегать дискомфорта и будет стремится избегать границы.</w:t>
      </w:r>
    </w:p>
    <w:p w:rsidR="008A205D" w:rsidRDefault="008A205D" w:rsidP="00DC4CE5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8A205D" w:rsidRPr="008A205D" w:rsidRDefault="008A205D" w:rsidP="008A205D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8A205D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Основные особенности:</w:t>
      </w:r>
    </w:p>
    <w:p w:rsidR="008A205D" w:rsidRPr="008A205D" w:rsidRDefault="008A205D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8A205D" w:rsidRPr="00734AA1" w:rsidRDefault="008A205D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Пропорциональная стимуляция током</w:t>
      </w:r>
    </w:p>
    <w:p w:rsidR="008A205D" w:rsidRDefault="008A205D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Чем ближе ваша собака получает к границе, более интенсивен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будет удар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; </w:t>
      </w:r>
    </w:p>
    <w:p w:rsidR="008A205D" w:rsidRPr="00734AA1" w:rsidRDefault="008A205D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Звук предупреждения</w:t>
      </w:r>
    </w:p>
    <w:p w:rsidR="00734AA1" w:rsidRPr="008A205D" w:rsidRDefault="008A205D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Предупредительный звук будет звучать два раза, затем будет </w:t>
      </w:r>
      <w:r w:rsidR="00734AA1">
        <w:rPr>
          <w:rFonts w:ascii="Open Sans" w:hAnsi="Open Sans" w:cs="Open Sans"/>
          <w:color w:val="0F243E" w:themeColor="text2" w:themeShade="80"/>
          <w:sz w:val="20"/>
          <w:szCs w:val="20"/>
        </w:rPr>
        <w:t>происходить токовая стимуляция.</w:t>
      </w:r>
    </w:p>
    <w:p w:rsidR="008A205D" w:rsidRPr="00734AA1" w:rsidRDefault="00734AA1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Регулировка дальности действия</w:t>
      </w:r>
    </w:p>
    <w:p w:rsidR="008A205D" w:rsidRPr="008A205D" w:rsidRDefault="008A205D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Позволяет точно контролировать </w:t>
      </w:r>
      <w:r w:rsidR="00734AA1">
        <w:rPr>
          <w:rFonts w:ascii="Open Sans" w:hAnsi="Open Sans" w:cs="Open Sans"/>
          <w:color w:val="0F243E" w:themeColor="text2" w:themeShade="80"/>
          <w:sz w:val="20"/>
          <w:szCs w:val="20"/>
        </w:rPr>
        <w:t>диапазон действия системы</w:t>
      </w:r>
      <w:r w:rsidRPr="008A205D">
        <w:rPr>
          <w:rFonts w:ascii="Open Sans" w:hAnsi="Open Sans" w:cs="Open Sans"/>
          <w:color w:val="0F243E" w:themeColor="text2" w:themeShade="80"/>
          <w:sz w:val="20"/>
          <w:szCs w:val="20"/>
        </w:rPr>
        <w:t>;</w:t>
      </w:r>
    </w:p>
    <w:p w:rsidR="008A205D" w:rsidRPr="00734AA1" w:rsidRDefault="008A205D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Звуковые и визуальные индикаторы обрыва провода</w:t>
      </w:r>
    </w:p>
    <w:p w:rsidR="008A205D" w:rsidRPr="008A205D" w:rsidRDefault="00734AA1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Если есть обрыв монтажного провода то система будет постоянно пищать и мигать, сигнализируя про обрыв провода.</w:t>
      </w:r>
    </w:p>
    <w:p w:rsidR="00734AA1" w:rsidRPr="00734AA1" w:rsidRDefault="008A205D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 xml:space="preserve">Скорость 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обнаружения собаки</w:t>
      </w:r>
    </w:p>
    <w:p w:rsidR="008A205D" w:rsidRPr="008A205D" w:rsidRDefault="00734AA1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Чем быстрее ваша собака двигается к границе, те сильнее будет уровень стимуляции.</w:t>
      </w:r>
    </w:p>
    <w:p w:rsidR="008A205D" w:rsidRPr="00734AA1" w:rsidRDefault="00734AA1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Несколько собак</w:t>
      </w:r>
    </w:p>
    <w:p w:rsidR="008A205D" w:rsidRPr="008A205D" w:rsidRDefault="00734AA1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Добавьте сколько ошейников сколь вам требуется для контроля. Количество собак не ограничено.</w:t>
      </w:r>
    </w:p>
    <w:p w:rsidR="008A205D" w:rsidRDefault="00734AA1" w:rsidP="008A20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Диапазон охвата составляет до 2500 квадратных метров.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b/>
          <w:color w:val="0F243E" w:themeColor="text2" w:themeShade="80"/>
          <w:sz w:val="20"/>
          <w:szCs w:val="20"/>
        </w:rPr>
        <w:lastRenderedPageBreak/>
        <w:t>Комплект поставки: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 </w:t>
      </w:r>
      <w:proofErr w:type="spellStart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х</w:t>
      </w:r>
      <w:proofErr w:type="spellEnd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блок управления системой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;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 </w:t>
      </w:r>
      <w:proofErr w:type="spellStart"/>
      <w:r>
        <w:rPr>
          <w:rFonts w:ascii="Open Sans" w:hAnsi="Open Sans" w:cs="Open Sans"/>
          <w:color w:val="0F243E" w:themeColor="text2" w:themeShade="80"/>
          <w:sz w:val="20"/>
          <w:szCs w:val="20"/>
        </w:rPr>
        <w:t>х</w:t>
      </w:r>
      <w:proofErr w:type="spellEnd"/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аккумуляторный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 в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одонепроницаемый ресивер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;</w:t>
      </w:r>
    </w:p>
    <w:p w:rsid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 </w:t>
      </w:r>
      <w:proofErr w:type="spellStart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х</w:t>
      </w:r>
      <w:proofErr w:type="spellEnd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блок питания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; 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2 </w:t>
      </w:r>
      <w:proofErr w:type="spellStart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х</w:t>
      </w:r>
      <w:proofErr w:type="spellEnd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комплект контактов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;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 </w:t>
      </w:r>
      <w:proofErr w:type="spellStart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х</w:t>
      </w:r>
      <w:proofErr w:type="spellEnd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>р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егулируемый 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>ремешок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;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 </w:t>
      </w:r>
      <w:proofErr w:type="spellStart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х</w:t>
      </w:r>
      <w:proofErr w:type="spellEnd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>тест лампочка</w:t>
      </w:r>
    </w:p>
    <w:p w:rsidR="002711EE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2 </w:t>
      </w:r>
      <w:proofErr w:type="spellStart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х</w:t>
      </w:r>
      <w:proofErr w:type="spellEnd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USB кабель для зарядки </w:t>
      </w:r>
    </w:p>
    <w:p w:rsidR="00734AA1" w:rsidRPr="00734AA1" w:rsidRDefault="002711EE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4 </w:t>
      </w:r>
      <w:proofErr w:type="spellStart"/>
      <w:r>
        <w:rPr>
          <w:rFonts w:ascii="Open Sans" w:hAnsi="Open Sans" w:cs="Open Sans"/>
          <w:color w:val="0F243E" w:themeColor="text2" w:themeShade="80"/>
          <w:sz w:val="20"/>
          <w:szCs w:val="20"/>
        </w:rPr>
        <w:t>х</w:t>
      </w:r>
      <w:proofErr w:type="spellEnd"/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шурупа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;</w:t>
      </w:r>
    </w:p>
    <w:p w:rsid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 </w:t>
      </w:r>
      <w:proofErr w:type="spellStart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х</w:t>
      </w:r>
      <w:proofErr w:type="spellEnd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>монтажный провод 200 метров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; 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 </w:t>
      </w:r>
      <w:proofErr w:type="spellStart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х</w:t>
      </w:r>
      <w:proofErr w:type="spellEnd"/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Руководство пользователя.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Другие элементы, которые  возможно потребуются: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Отвертка;</w:t>
      </w:r>
    </w:p>
    <w:p w:rsidR="00734AA1" w:rsidRPr="00734AA1" w:rsidRDefault="002711EE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Лопата или </w:t>
      </w:r>
      <w:proofErr w:type="spellStart"/>
      <w:r>
        <w:rPr>
          <w:rFonts w:ascii="Open Sans" w:hAnsi="Open Sans" w:cs="Open Sans"/>
          <w:color w:val="0F243E" w:themeColor="text2" w:themeShade="80"/>
          <w:sz w:val="20"/>
          <w:szCs w:val="20"/>
        </w:rPr>
        <w:t>газонорез</w:t>
      </w:r>
      <w:proofErr w:type="spellEnd"/>
      <w:r>
        <w:rPr>
          <w:rFonts w:ascii="Open Sans" w:hAnsi="Open Sans" w:cs="Open Sans"/>
          <w:color w:val="0F243E" w:themeColor="text2" w:themeShade="80"/>
          <w:sz w:val="20"/>
          <w:szCs w:val="20"/>
        </w:rPr>
        <w:t>;</w:t>
      </w:r>
    </w:p>
    <w:p w:rsidR="00734AA1" w:rsidRPr="00734AA1" w:rsidRDefault="002711EE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Кусачки или нож для зачистки провода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;</w:t>
      </w:r>
    </w:p>
    <w:p w:rsidR="00734AA1" w:rsidRPr="00734AA1" w:rsidRDefault="002711EE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proofErr w:type="spellStart"/>
      <w:r>
        <w:rPr>
          <w:rFonts w:ascii="Open Sans" w:hAnsi="Open Sans" w:cs="Open Sans"/>
          <w:color w:val="0F243E" w:themeColor="text2" w:themeShade="80"/>
          <w:sz w:val="20"/>
          <w:szCs w:val="20"/>
        </w:rPr>
        <w:t>Изолента</w:t>
      </w:r>
      <w:proofErr w:type="spellEnd"/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;</w:t>
      </w:r>
    </w:p>
    <w:p w:rsidR="00734AA1" w:rsidRPr="00734AA1" w:rsidRDefault="002711EE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proofErr w:type="spellStart"/>
      <w:r>
        <w:rPr>
          <w:rFonts w:ascii="Open Sans" w:hAnsi="Open Sans" w:cs="Open Sans"/>
          <w:color w:val="0F243E" w:themeColor="text2" w:themeShade="80"/>
          <w:sz w:val="20"/>
          <w:szCs w:val="20"/>
        </w:rPr>
        <w:t>Гидроизолированое</w:t>
      </w:r>
      <w:proofErr w:type="spellEnd"/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средство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(например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силикон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);</w:t>
      </w:r>
    </w:p>
    <w:p w:rsidR="00734AA1" w:rsidRPr="00734AA1" w:rsidRDefault="002711EE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Затирка в зависимости от вашего типа полового покрытия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;</w:t>
      </w:r>
    </w:p>
    <w:p w:rsidR="00734AA1" w:rsidRPr="00734AA1" w:rsidRDefault="002711EE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Трубы, если монтаж буде происходить в болте или очень влажной почве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;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Карандаш, линейка или транспортир;</w:t>
      </w:r>
    </w:p>
    <w:p w:rsidR="00734AA1" w:rsidRPr="00734AA1" w:rsidRDefault="002711EE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Дрель с сверлом или алмазной коронкой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,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для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сверление дерева или бетона;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Дополнительный 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>монтажный провод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734AA1" w:rsidRPr="002711EE" w:rsidRDefault="00734AA1" w:rsidP="00734AA1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2711EE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ВНИМАНИЕ!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Пожалуйста, уделите несколько минут, чтобы прочитать руководство по эксплуатации до первого использования.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Для достижения наилучших результатов, выполните следующие важные правила: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• Электронный ошейник предназначен только для использования на собаках.</w:t>
      </w:r>
    </w:p>
    <w:p w:rsidR="00734AA1" w:rsidRPr="00734AA1" w:rsidRDefault="002711EE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• Низкий заряд батареи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мож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ет привести к прерывистой работе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. Не используйте, если вы подозреваете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что ресивер не заряжен</w:t>
      </w:r>
      <w:r w:rsidR="00734AA1"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734AA1" w:rsidRP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lastRenderedPageBreak/>
        <w:t xml:space="preserve">• Позвольте вашей собаке привыкнуть к 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>ресиверу на ремешке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, прежде чем начать обучение. 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>Нужно, чтобы ваша собака,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>принимала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>ремешок с ресивером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как 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>норму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, чтобы 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она не связывала ремешок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 коррекцией.</w:t>
      </w:r>
    </w:p>
    <w:p w:rsidR="00734AA1" w:rsidRDefault="00734AA1" w:rsidP="00734AA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>• Н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>е оставляйте ошейник на вашей собаке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более чем</w:t>
      </w:r>
      <w:r w:rsidR="002711E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на</w:t>
      </w:r>
      <w:r w:rsidRPr="00734AA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12 часов в сутки.</w:t>
      </w:r>
    </w:p>
    <w:p w:rsidR="000B538B" w:rsidRPr="000B538B" w:rsidRDefault="000B538B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• </w:t>
      </w:r>
      <w:r w:rsidRPr="00E61CE9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НИКОГДА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не выполнять про</w:t>
      </w:r>
      <w:r w:rsidR="00E61CE9">
        <w:rPr>
          <w:rFonts w:ascii="Open Sans" w:hAnsi="Open Sans" w:cs="Open Sans"/>
          <w:color w:val="0F243E" w:themeColor="text2" w:themeShade="80"/>
          <w:sz w:val="20"/>
          <w:szCs w:val="20"/>
        </w:rPr>
        <w:t>цедуры настройки, когда ресивер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на вашей собаке.</w:t>
      </w:r>
    </w:p>
    <w:p w:rsidR="000B538B" w:rsidRPr="000B538B" w:rsidRDefault="000B538B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>• Электронный ошейник следует использовать только под тщательным наблюдением владельца собаки.</w:t>
      </w:r>
    </w:p>
    <w:p w:rsidR="000B538B" w:rsidRPr="000B538B" w:rsidRDefault="000B538B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• </w:t>
      </w:r>
      <w:r w:rsidR="00E61CE9">
        <w:rPr>
          <w:rFonts w:ascii="Open Sans" w:hAnsi="Open Sans" w:cs="Open Sans"/>
          <w:color w:val="0F243E" w:themeColor="text2" w:themeShade="80"/>
          <w:sz w:val="20"/>
          <w:szCs w:val="20"/>
        </w:rPr>
        <w:t>Хранить в недоступно для детей месте.</w:t>
      </w:r>
    </w:p>
    <w:p w:rsidR="000B538B" w:rsidRPr="000B538B" w:rsidRDefault="000B538B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>• Внимательно прочитайте все инструкции перед использованием этого продукта.</w:t>
      </w:r>
    </w:p>
    <w:p w:rsidR="0076207F" w:rsidRDefault="0076207F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0B538B" w:rsidRPr="000B538B" w:rsidRDefault="000B538B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>ВАЖНАЯ ЗАМЕТКА</w:t>
      </w:r>
    </w:p>
    <w:p w:rsidR="000B538B" w:rsidRDefault="0076207F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Поймите, что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58067E">
        <w:rPr>
          <w:rFonts w:ascii="Open Sans" w:hAnsi="Open Sans" w:cs="Open Sans"/>
          <w:color w:val="0F243E" w:themeColor="text2" w:themeShade="80"/>
          <w:sz w:val="20"/>
          <w:szCs w:val="20"/>
        </w:rPr>
        <w:t>все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собаки имеют </w:t>
      </w:r>
      <w:r w:rsidR="0058067E">
        <w:rPr>
          <w:rFonts w:ascii="Open Sans" w:hAnsi="Open Sans" w:cs="Open Sans"/>
          <w:color w:val="0F243E" w:themeColor="text2" w:themeShade="80"/>
          <w:sz w:val="20"/>
          <w:szCs w:val="20"/>
        </w:rPr>
        <w:t>разные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темпераменты, нет никакого способа узнать, как ваша собака будет реагировать на </w:t>
      </w:r>
      <w:r w:rsidR="0058067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стимуляцию </w:t>
      </w:r>
      <w:proofErr w:type="spellStart"/>
      <w:r w:rsidR="0058067E">
        <w:rPr>
          <w:rFonts w:ascii="Open Sans" w:hAnsi="Open Sans" w:cs="Open Sans"/>
          <w:color w:val="0F243E" w:themeColor="text2" w:themeShade="80"/>
          <w:sz w:val="20"/>
          <w:szCs w:val="20"/>
        </w:rPr>
        <w:t>электроошейника</w:t>
      </w:r>
      <w:proofErr w:type="spellEnd"/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Для </w:t>
      </w:r>
      <w:r w:rsidR="0058067E">
        <w:rPr>
          <w:rFonts w:ascii="Open Sans" w:hAnsi="Open Sans" w:cs="Open Sans"/>
          <w:color w:val="0F243E" w:themeColor="text2" w:themeShade="80"/>
          <w:sz w:val="20"/>
          <w:szCs w:val="20"/>
        </w:rPr>
        <w:t>первого ознакомления вашей собаки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, 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ознакомление долж</w:t>
      </w:r>
      <w:r w:rsidR="0058067E">
        <w:rPr>
          <w:rFonts w:ascii="Open Sans" w:hAnsi="Open Sans" w:cs="Open Sans"/>
          <w:color w:val="0F243E" w:themeColor="text2" w:themeShade="80"/>
          <w:sz w:val="20"/>
          <w:szCs w:val="20"/>
        </w:rPr>
        <w:t>но происходить с использованием длинного поводка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, 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чтобы держать собаку под контролем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Кроме 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этого нужно понима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>т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ь, что агрессивные собаки могу по разному реагировать на стимуляцию током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>. Поэтому, если вы чувствуете, что ваша со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бака имеет агрессивное поведение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>, вы должны проконс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ультироваться с сертифицированным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тренером перед использование этого продукта.</w:t>
      </w:r>
    </w:p>
    <w:p w:rsidR="00587866" w:rsidRPr="000B538B" w:rsidRDefault="00587866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587866" w:rsidRPr="00B61628" w:rsidRDefault="00587866" w:rsidP="000B538B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B61628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Шаг 1: Инструкция по использованию этого продукта.</w:t>
      </w:r>
    </w:p>
    <w:p w:rsidR="00587866" w:rsidRDefault="00587866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0B538B" w:rsidRPr="000B538B" w:rsidRDefault="000B538B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A. 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Ознакомление с рисунками для использования</w:t>
      </w:r>
    </w:p>
    <w:p w:rsidR="000B538B" w:rsidRPr="000B538B" w:rsidRDefault="000B538B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Подготовить 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территорию в которой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вы хотите содержать вашу собаку. 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Учитывать расположение дома, подъездной дороги, пруда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>, сад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а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>, бассейн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а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 т.д. 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С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хема поможет избежать непредвиденных препятствий. Если ваш сосед имеет систему 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подобную систему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>,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учтите это при монтаже провода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0B538B" w:rsidRPr="000B538B" w:rsidRDefault="000B538B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0B538B" w:rsidRPr="000B538B" w:rsidRDefault="00587866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Б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Связаться с </w:t>
      </w:r>
      <w:proofErr w:type="spellStart"/>
      <w:r w:rsidR="007179EB">
        <w:rPr>
          <w:rFonts w:ascii="Open Sans" w:hAnsi="Open Sans" w:cs="Open Sans"/>
          <w:color w:val="0F243E" w:themeColor="text2" w:themeShade="80"/>
          <w:sz w:val="20"/>
          <w:szCs w:val="20"/>
        </w:rPr>
        <w:t>комунальной</w:t>
      </w:r>
      <w:proofErr w:type="spellEnd"/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 организацией</w:t>
      </w:r>
    </w:p>
    <w:p w:rsidR="000B538B" w:rsidRPr="000B538B" w:rsidRDefault="000B538B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Обратитесь к коммунальным предприятиям, чтобы 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узнать про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какие-либо захоронены коммунальные линии. Не забудьте включить похороненные линии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электропередач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на вашем чертеже, так как эти </w:t>
      </w:r>
      <w:r w:rsidR="00587866">
        <w:rPr>
          <w:rFonts w:ascii="Open Sans" w:hAnsi="Open Sans" w:cs="Open Sans"/>
          <w:color w:val="0F243E" w:themeColor="text2" w:themeShade="80"/>
          <w:sz w:val="20"/>
          <w:szCs w:val="20"/>
        </w:rPr>
        <w:t>линии повлияют</w:t>
      </w:r>
      <w:r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на размещение вашего провода.</w:t>
      </w:r>
    </w:p>
    <w:p w:rsidR="000B538B" w:rsidRPr="000B538B" w:rsidRDefault="000B538B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0B538B" w:rsidRPr="000B538B" w:rsidRDefault="00587866" w:rsidP="000B538B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В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Определение Расположение </w:t>
      </w:r>
      <w:r w:rsidR="00D82062">
        <w:rPr>
          <w:rFonts w:ascii="Open Sans" w:hAnsi="Open Sans" w:cs="Open Sans"/>
          <w:color w:val="0F243E" w:themeColor="text2" w:themeShade="80"/>
          <w:sz w:val="20"/>
          <w:szCs w:val="20"/>
        </w:rPr>
        <w:t>блока управления системой</w:t>
      </w:r>
    </w:p>
    <w:p w:rsidR="00352A06" w:rsidRPr="00352A06" w:rsidRDefault="00D82062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Бок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может быть прикреплен к стене рядом с любой стандартной 110/240-вольтовой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розеткой, с помощью монтажных шурупов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Он выдерживает температуру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низкие температуры, но он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не является водонепроницаемым. Поэтому, лучше всего, чтобы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он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находился</w:t>
      </w:r>
      <w:r w:rsidR="000B538B" w:rsidRPr="000B538B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 закрытом помещении. </w:t>
      </w:r>
      <w:r w:rsidR="00352A06">
        <w:rPr>
          <w:rFonts w:ascii="Open Sans" w:hAnsi="Open Sans" w:cs="Open Sans"/>
          <w:color w:val="0F243E" w:themeColor="text2" w:themeShade="80"/>
          <w:sz w:val="20"/>
          <w:szCs w:val="20"/>
        </w:rPr>
        <w:t>У</w:t>
      </w:r>
      <w:r w:rsidR="00352A06"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>бедитесь, что</w:t>
      </w:r>
      <w:r w:rsid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провод не отрезан или прижат окном, дверью</w:t>
      </w:r>
      <w:r w:rsidR="00352A06"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или </w:t>
      </w:r>
      <w:r w:rsidR="00352A06">
        <w:rPr>
          <w:rFonts w:ascii="Open Sans" w:hAnsi="Open Sans" w:cs="Open Sans"/>
          <w:color w:val="0F243E" w:themeColor="text2" w:themeShade="80"/>
          <w:sz w:val="20"/>
          <w:szCs w:val="20"/>
        </w:rPr>
        <w:t>вратами</w:t>
      </w:r>
      <w:r w:rsidR="00352A06"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гаража. При сверлении отверстий, убедитесь, что нет</w:t>
      </w:r>
      <w:r w:rsid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 стене нет</w:t>
      </w:r>
      <w:r w:rsidR="00352A06"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никаких электрических проводов, гвозд</w:t>
      </w:r>
      <w:r w:rsidR="00352A06">
        <w:rPr>
          <w:rFonts w:ascii="Open Sans" w:hAnsi="Open Sans" w:cs="Open Sans"/>
          <w:color w:val="0F243E" w:themeColor="text2" w:themeShade="80"/>
          <w:sz w:val="20"/>
          <w:szCs w:val="20"/>
        </w:rPr>
        <w:t>ей</w:t>
      </w:r>
      <w:r w:rsidR="00352A06"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или </w:t>
      </w:r>
      <w:r w:rsidR="00352A06">
        <w:rPr>
          <w:rFonts w:ascii="Open Sans" w:hAnsi="Open Sans" w:cs="Open Sans"/>
          <w:color w:val="0F243E" w:themeColor="text2" w:themeShade="80"/>
          <w:sz w:val="20"/>
          <w:szCs w:val="20"/>
        </w:rPr>
        <w:t>винтов.</w:t>
      </w:r>
    </w:p>
    <w:p w:rsidR="00352A06" w:rsidRPr="00352A06" w:rsidRDefault="00352A06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52A06" w:rsidRPr="00352A06" w:rsidRDefault="00352A06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Г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Определить путь выхода Вашего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монтажного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провода от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блока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к внешнему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периметру.</w:t>
      </w:r>
    </w:p>
    <w:p w:rsidR="00352A06" w:rsidRDefault="00352A06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Так как ваш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блок управления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должен быть установлен в закрытом помещении, чтобы защитить его от не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погоды, тщательно рассмотрите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где провод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будет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выходит наружу. Существующие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выходы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>, та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кие как окна, двери или полезные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отверстия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которые обеспечат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легкий доступ к внешней стороне. Возможно, потребуе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тся просверлить отверстие через 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>стену.</w:t>
      </w:r>
    </w:p>
    <w:p w:rsidR="00352A06" w:rsidRDefault="00352A06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52A06" w:rsidRPr="00B61628" w:rsidRDefault="00352A06" w:rsidP="00352A06">
      <w:pPr>
        <w:spacing w:after="0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B61628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Шаг 2: Настройка системы</w:t>
      </w:r>
    </w:p>
    <w:p w:rsidR="00352A06" w:rsidRPr="00352A06" w:rsidRDefault="00352A06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52A06" w:rsidRPr="00352A06" w:rsidRDefault="00352A06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Отметь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пути с предполагаемыми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места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ми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расположения вашего провода. Это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облегчит процесс монтажа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Для того чтобы система работала правильно, провод должен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замкнуть электрическую цепь</w:t>
      </w:r>
      <w:r w:rsidRPr="00352A0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 w:rsidR="007179EB">
        <w:rPr>
          <w:rFonts w:ascii="Open Sans" w:hAnsi="Open Sans" w:cs="Open Sans"/>
          <w:color w:val="0F243E" w:themeColor="text2" w:themeShade="80"/>
          <w:sz w:val="20"/>
          <w:szCs w:val="20"/>
        </w:rPr>
        <w:t>Провод должен выйти с одного входа на блоке управления и вернутся обратно к нему.</w:t>
      </w:r>
    </w:p>
    <w:p w:rsidR="00352A06" w:rsidRPr="00352A06" w:rsidRDefault="00352A06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52A06" w:rsidRDefault="005D353B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5D353B">
        <w:rPr>
          <w:noProof/>
        </w:rPr>
        <w:pict>
          <v:shape id="_x0000_s1028" type="#_x0000_t75" style="position:absolute;left:0;text-align:left;margin-left:242.65pt;margin-top:14.15pt;width:132.65pt;height:134pt;z-index:-251654144" wrapcoords="-122 0 -122 21479 21600 21479 21600 0 -122 0">
            <v:imagedata r:id="rId7" o:title="pet803_3"/>
            <w10:wrap type="through"/>
          </v:shape>
        </w:pict>
      </w:r>
      <w:r w:rsidR="007179EB">
        <w:rPr>
          <w:rFonts w:ascii="Open Sans" w:hAnsi="Open Sans" w:cs="Open Sans"/>
          <w:color w:val="0F243E" w:themeColor="text2" w:themeShade="80"/>
          <w:sz w:val="20"/>
          <w:szCs w:val="20"/>
        </w:rPr>
        <w:t>Схемы монтажа:</w:t>
      </w:r>
    </w:p>
    <w:p w:rsidR="00302EDC" w:rsidRDefault="00115C8B" w:rsidP="00302EDC">
      <w:pPr>
        <w:spacing w:after="0"/>
        <w:jc w:val="center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5D353B">
        <w:rPr>
          <w:rFonts w:ascii="Open Sans" w:hAnsi="Open Sans" w:cs="Open Sans"/>
          <w:color w:val="0F243E" w:themeColor="text2" w:themeShade="80"/>
          <w:sz w:val="20"/>
          <w:szCs w:val="20"/>
        </w:rPr>
        <w:pict>
          <v:shape id="_x0000_i1027" type="#_x0000_t75" style="width:130pt;height:132pt">
            <v:imagedata r:id="rId8" o:title="pet803_4"/>
          </v:shape>
        </w:pict>
      </w:r>
    </w:p>
    <w:p w:rsidR="00302EDC" w:rsidRDefault="005D353B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5D353B">
        <w:rPr>
          <w:noProof/>
        </w:rPr>
        <w:lastRenderedPageBreak/>
        <w:pict>
          <v:shape id="_x0000_s1029" type="#_x0000_t75" style="position:absolute;left:0;text-align:left;margin-left:227pt;margin-top:1.25pt;width:148.65pt;height:149.35pt;z-index:-251652096" wrapcoords="-109 0 -109 21491 21600 21491 21600 0 -109 0">
            <v:imagedata r:id="rId9" o:title="pet803_5"/>
            <w10:wrap type="through"/>
          </v:shape>
        </w:pict>
      </w:r>
      <w:r w:rsidR="00115C8B" w:rsidRPr="005D353B">
        <w:rPr>
          <w:rFonts w:ascii="Open Sans" w:hAnsi="Open Sans" w:cs="Open Sans"/>
          <w:color w:val="0F243E" w:themeColor="text2" w:themeShade="80"/>
          <w:sz w:val="20"/>
          <w:szCs w:val="20"/>
        </w:rPr>
        <w:pict>
          <v:shape id="_x0000_i1028" type="#_x0000_t75" style="width:148.65pt;height:150pt">
            <v:imagedata r:id="rId10" o:title="pet803_6"/>
          </v:shape>
        </w:pict>
      </w: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5D353B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5D353B">
        <w:rPr>
          <w:noProof/>
        </w:rPr>
        <w:pict>
          <v:shape id="_x0000_s1030" type="#_x0000_t75" style="position:absolute;left:0;text-align:left;margin-left:227pt;margin-top:4.45pt;width:147.35pt;height:150pt;z-index:-251650048" wrapcoords="-110 0 -110 21492 21600 21492 21600 0 -110 0">
            <v:imagedata r:id="rId11" o:title="pet803_7"/>
            <w10:wrap type="through"/>
          </v:shape>
        </w:pict>
      </w:r>
      <w:r w:rsidR="00302EDC">
        <w:rPr>
          <w:rFonts w:ascii="Open Sans" w:hAnsi="Open Sans" w:cs="Open Sans"/>
          <w:noProof/>
          <w:color w:val="0F243E" w:themeColor="text2" w:themeShade="80"/>
          <w:sz w:val="20"/>
          <w:szCs w:val="20"/>
        </w:rPr>
        <w:drawing>
          <wp:inline distT="0" distB="0" distL="0" distR="0">
            <wp:extent cx="1896745" cy="1905000"/>
            <wp:effectExtent l="19050" t="0" r="8255" b="0"/>
            <wp:docPr id="1" name="Рисунок 52" descr="C:\Users\Medved\AppData\Local\Microsoft\Windows\INetCache\Content.Word\pet80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edved\AppData\Local\Microsoft\Windows\INetCache\Content.Word\pet803_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7179EB" w:rsidRDefault="005D353B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5D353B">
        <w:rPr>
          <w:noProof/>
        </w:rPr>
        <w:pict>
          <v:shape id="_x0000_s1031" type="#_x0000_t75" style="position:absolute;left:0;text-align:left;margin-left:228.25pt;margin-top:5.45pt;width:148.65pt;height:148.65pt;z-index:-251648000" wrapcoords="-109 0 -109 21491 21600 21491 21600 0 -109 0">
            <v:imagedata r:id="rId13" o:title="pet803_9"/>
            <w10:wrap type="through"/>
          </v:shape>
        </w:pict>
      </w:r>
      <w:r w:rsidR="00115C8B" w:rsidRPr="005D353B">
        <w:rPr>
          <w:rFonts w:ascii="Open Sans" w:hAnsi="Open Sans" w:cs="Open Sans"/>
          <w:color w:val="0F243E" w:themeColor="text2" w:themeShade="80"/>
          <w:sz w:val="20"/>
          <w:szCs w:val="20"/>
        </w:rPr>
        <w:pict>
          <v:shape id="_x0000_i1029" type="#_x0000_t75" style="width:148.65pt;height:148.65pt">
            <v:imagedata r:id="rId14" o:title="pet803_8"/>
          </v:shape>
        </w:pict>
      </w: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5D353B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5D353B">
        <w:rPr>
          <w:noProof/>
        </w:rPr>
        <w:lastRenderedPageBreak/>
        <w:pict>
          <v:shape id="_x0000_s1033" type="#_x0000_t75" style="position:absolute;left:0;text-align:left;margin-left:0;margin-top:.1pt;width:152pt;height:152pt;z-index:-251643904;mso-position-horizontal:inside" wrapcoords="-106 0 -106 21494 21600 21494 21600 0 -106 0">
            <v:imagedata r:id="rId15" o:title="pet803_12"/>
            <w10:wrap type="through"/>
          </v:shape>
        </w:pict>
      </w:r>
      <w:r w:rsidRPr="005D353B">
        <w:rPr>
          <w:noProof/>
        </w:rPr>
        <w:pict>
          <v:shape id="_x0000_s1032" type="#_x0000_t75" style="position:absolute;left:0;text-align:left;margin-left:11.65pt;margin-top:4.85pt;width:148pt;height:149.35pt;z-index:-251645952" wrapcoords="-110 0 -110 21491 21600 21491 21600 0 -110 0">
            <v:imagedata r:id="rId16" o:title="pet803_11"/>
            <w10:wrap type="through"/>
          </v:shape>
        </w:pict>
      </w: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Default="00302EDC" w:rsidP="00352A0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302EDC" w:rsidRPr="00302EDC" w:rsidRDefault="00302EDC" w:rsidP="00302ED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Важные примечания для размещения провода 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>:</w:t>
      </w:r>
    </w:p>
    <w:p w:rsidR="00302EDC" w:rsidRPr="00302EDC" w:rsidRDefault="00302EDC" w:rsidP="00302ED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>Не за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глубляйте провод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более чем на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15 метров в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глубь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>. Провод должен быть более 100 метров, если вам нужно использовать уровень "H". При необходимости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можете сделать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провод короче, чем 100 метров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Не 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>монтируйте провод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 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>радиусе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2-х метров параллельно с электрическим, телефон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>ным, кабельным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телевидение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>м, или другой скрытой проводкой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во дворе.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Не 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>делайте монтаж одного участка ограждения с другим участком ближе чем на 3 метра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Не 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>монтируйте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провод 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>глубже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3-х сантиметров 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>в бетон или асфальт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 противном случае сила сигнала будет уменьшена.</w:t>
      </w:r>
    </w:p>
    <w:p w:rsidR="00302EDC" w:rsidRPr="00302EDC" w:rsidRDefault="0049511A" w:rsidP="00302ED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Оцените длину провода перед монтажом. М</w:t>
      </w:r>
      <w:r w:rsidR="00302EDC"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>одель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>PET803</w:t>
      </w:r>
      <w:r w:rsidR="00302EDC"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включает в себя 200 метров ограждаю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щего провода. Ним может огородить</w:t>
      </w:r>
      <w:r w:rsidR="00302EDC"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площадь более 0,8 гектаров.</w:t>
      </w:r>
    </w:p>
    <w:p w:rsidR="00302EDC" w:rsidRPr="00302EDC" w:rsidRDefault="00302EDC" w:rsidP="00302ED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>Количество провода определяется несколькими факторами:</w:t>
      </w:r>
    </w:p>
    <w:p w:rsidR="00302EDC" w:rsidRPr="00302EDC" w:rsidRDefault="00302EDC" w:rsidP="00302ED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>(А) Общая площадь, которая должна содержаться;</w:t>
      </w:r>
    </w:p>
    <w:p w:rsidR="00604FF3" w:rsidRDefault="00302EDC" w:rsidP="00302ED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(Б) </w:t>
      </w:r>
      <w:r w:rsidR="0049511A">
        <w:rPr>
          <w:rFonts w:ascii="Open Sans" w:hAnsi="Open Sans" w:cs="Open Sans"/>
          <w:color w:val="0F243E" w:themeColor="text2" w:themeShade="80"/>
          <w:sz w:val="20"/>
          <w:szCs w:val="20"/>
        </w:rPr>
        <w:t>Если Вы складываете провод вдвое, нужно учитывать что провода нужно в два раза больше</w:t>
      </w:r>
    </w:p>
    <w:p w:rsidR="00604FF3" w:rsidRPr="00604FF3" w:rsidRDefault="00604FF3" w:rsidP="00604FF3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(В</w:t>
      </w: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) Размер поля сигнала. Поле сигнала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это расстояние между монтажным проводом и ресивером на шеи собаки</w:t>
      </w: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Поле сигнала можно регулировать на блоке управления системой от 1 до 9.</w:t>
      </w:r>
    </w:p>
    <w:p w:rsidR="00604FF3" w:rsidRDefault="00604FF3" w:rsidP="00604FF3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604FF3" w:rsidRPr="00B61628" w:rsidRDefault="00604FF3" w:rsidP="00604FF3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B61628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Установка блока управления на стене</w:t>
      </w:r>
    </w:p>
    <w:p w:rsidR="00604FF3" w:rsidRPr="00604FF3" w:rsidRDefault="00604FF3" w:rsidP="00604FF3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Установите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блок управления как можно ближе к стандартной 110/240 В </w:t>
      </w: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розетке. Не подключайте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блок</w:t>
      </w: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к розетке, пока граница провод не находится на месте.</w:t>
      </w:r>
    </w:p>
    <w:p w:rsidR="00604FF3" w:rsidRPr="00604FF3" w:rsidRDefault="00604FF3" w:rsidP="00604FF3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604FF3" w:rsidRDefault="00604FF3" w:rsidP="00604FF3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noProof/>
          <w:color w:val="0F243E" w:themeColor="text2" w:themeShade="80"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align>inside</wp:align>
            </wp:positionH>
            <wp:positionV relativeFrom="paragraph">
              <wp:posOffset>398145</wp:posOffset>
            </wp:positionV>
            <wp:extent cx="4761865" cy="2937510"/>
            <wp:effectExtent l="19050" t="0" r="635" b="0"/>
            <wp:wrapThrough wrapText="bothSides">
              <wp:wrapPolygon edited="0">
                <wp:start x="-86" y="0"/>
                <wp:lineTo x="-86" y="21432"/>
                <wp:lineTo x="21603" y="21432"/>
                <wp:lineTo x="21603" y="0"/>
                <wp:lineTo x="-86" y="0"/>
              </wp:wrapPolygon>
            </wp:wrapThrough>
            <wp:docPr id="11" name="Рисунок 11" descr="C:\Users\Medved\AppData\Local\Microsoft\Windows\INetCache\Content.Word\pet80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dved\AppData\Local\Microsoft\Windows\INetCache\Content.Word\pet803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ВАЖНАЯ ЗАМЕТКА: Мы рекомендуем В</w:t>
      </w: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ам отключить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блок</w:t>
      </w: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 отсоединить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монтажный провод во время грозы</w:t>
      </w:r>
      <w:r w:rsidR="00302EDC" w:rsidRPr="00302EDC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604FF3" w:rsidRPr="00B61628" w:rsidRDefault="00A660DC" w:rsidP="00604FF3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B61628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Огородите периметр проводом</w:t>
      </w:r>
    </w:p>
    <w:p w:rsidR="00604FF3" w:rsidRPr="00604FF3" w:rsidRDefault="00604FF3" w:rsidP="00604FF3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ВАЖНО: Не </w:t>
      </w:r>
      <w:r w:rsidR="00A660DC">
        <w:rPr>
          <w:rFonts w:ascii="Open Sans" w:hAnsi="Open Sans" w:cs="Open Sans"/>
          <w:color w:val="0F243E" w:themeColor="text2" w:themeShade="80"/>
          <w:sz w:val="20"/>
          <w:szCs w:val="20"/>
        </w:rPr>
        <w:t>закапывайте</w:t>
      </w: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провод, пока не протестировали систему и уверены, что он работает правильно. Не следует </w:t>
      </w:r>
      <w:r w:rsidR="00A660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пересекать провод </w:t>
      </w:r>
      <w:r w:rsidR="00A660DC" w:rsidRPr="00A660DC">
        <w:rPr>
          <w:rFonts w:ascii="Open Sans" w:hAnsi="Open Sans" w:cs="Open Sans"/>
          <w:color w:val="0F243E" w:themeColor="text2" w:themeShade="80"/>
          <w:sz w:val="20"/>
          <w:szCs w:val="20"/>
        </w:rPr>
        <w:t>накрест</w:t>
      </w:r>
      <w:r w:rsidR="00A660DC">
        <w:rPr>
          <w:rFonts w:ascii="Open Sans" w:hAnsi="Open Sans" w:cs="Open Sans"/>
          <w:color w:val="0F243E" w:themeColor="text2" w:themeShade="80"/>
          <w:sz w:val="20"/>
          <w:szCs w:val="20"/>
        </w:rPr>
        <w:t>, так</w:t>
      </w:r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 xml:space="preserve"> система </w:t>
      </w:r>
      <w:proofErr w:type="spellStart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>может</w:t>
      </w:r>
      <w:proofErr w:type="spellEnd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 xml:space="preserve"> </w:t>
      </w:r>
      <w:proofErr w:type="spellStart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>роботать</w:t>
      </w:r>
      <w:proofErr w:type="spellEnd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 xml:space="preserve"> не правильно</w:t>
      </w: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604FF3" w:rsidRPr="00604FF3" w:rsidRDefault="00604FF3" w:rsidP="00604FF3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1. </w:t>
      </w:r>
      <w:r w:rsidR="008D0FB3">
        <w:rPr>
          <w:rFonts w:ascii="Open Sans" w:hAnsi="Open Sans" w:cs="Open Sans"/>
          <w:color w:val="0F243E" w:themeColor="text2" w:themeShade="80"/>
          <w:sz w:val="20"/>
          <w:szCs w:val="20"/>
        </w:rPr>
        <w:t>Ознакомьтесь</w:t>
      </w:r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 xml:space="preserve"> с</w:t>
      </w:r>
      <w:r w:rsidR="008D0FB3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 xml:space="preserve"> рисунками </w:t>
      </w:r>
      <w:proofErr w:type="spellStart"/>
      <w:r w:rsidR="008D0FB3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>примера</w:t>
      </w:r>
      <w:proofErr w:type="spellEnd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 xml:space="preserve"> </w:t>
      </w:r>
      <w:proofErr w:type="spellStart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>монтажа</w:t>
      </w:r>
      <w:proofErr w:type="spellEnd"/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proofErr w:type="spellStart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>Нельзя</w:t>
      </w:r>
      <w:proofErr w:type="spellEnd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 xml:space="preserve"> </w:t>
      </w:r>
      <w:proofErr w:type="spellStart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>обрезать</w:t>
      </w:r>
      <w:proofErr w:type="spellEnd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 xml:space="preserve"> </w:t>
      </w:r>
      <w:proofErr w:type="spellStart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>провод</w:t>
      </w:r>
      <w:proofErr w:type="spellEnd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 xml:space="preserve"> на части, так сильно уменшиться </w:t>
      </w:r>
      <w:proofErr w:type="spellStart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>радиус</w:t>
      </w:r>
      <w:proofErr w:type="spellEnd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 xml:space="preserve"> </w:t>
      </w:r>
      <w:proofErr w:type="spellStart"/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>действия</w:t>
      </w:r>
      <w:proofErr w:type="spellEnd"/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Используйте </w:t>
      </w:r>
      <w:r w:rsidR="00A660DC">
        <w:rPr>
          <w:rFonts w:ascii="Open Sans" w:hAnsi="Open Sans" w:cs="Open Sans"/>
          <w:color w:val="0F243E" w:themeColor="text2" w:themeShade="80"/>
          <w:sz w:val="20"/>
          <w:szCs w:val="20"/>
        </w:rPr>
        <w:t>мал</w:t>
      </w:r>
      <w:r w:rsidR="008D0FB3">
        <w:rPr>
          <w:rFonts w:ascii="Open Sans" w:hAnsi="Open Sans" w:cs="Open Sans"/>
          <w:color w:val="0F243E" w:themeColor="text2" w:themeShade="80"/>
          <w:sz w:val="20"/>
          <w:szCs w:val="20"/>
        </w:rPr>
        <w:t>ые радиусы изгиба по</w:t>
      </w: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углах с минимальным радиусом 1 метр. Это обеспечивает более </w:t>
      </w:r>
      <w:proofErr w:type="spellStart"/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>п</w:t>
      </w:r>
      <w:r w:rsidR="00A660DC">
        <w:rPr>
          <w:rFonts w:ascii="Open Sans" w:hAnsi="Open Sans" w:cs="Open Sans"/>
          <w:color w:val="0F243E" w:themeColor="text2" w:themeShade="80"/>
          <w:sz w:val="20"/>
          <w:szCs w:val="20"/>
          <w:lang w:val="uk-UA"/>
        </w:rPr>
        <w:t>равильное</w:t>
      </w:r>
      <w:proofErr w:type="spellEnd"/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поле сигнала.</w:t>
      </w:r>
    </w:p>
    <w:p w:rsidR="00A660DC" w:rsidRPr="00A660DC" w:rsidRDefault="00604FF3" w:rsidP="00A660D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2. Если вы используете больше провода, чем </w:t>
      </w:r>
      <w:r w:rsidR="00A660DC">
        <w:rPr>
          <w:rFonts w:ascii="Open Sans" w:hAnsi="Open Sans" w:cs="Open Sans"/>
          <w:color w:val="0F243E" w:themeColor="text2" w:themeShade="80"/>
          <w:sz w:val="20"/>
          <w:szCs w:val="20"/>
        </w:rPr>
        <w:t>в комплекте поставки</w:t>
      </w: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A660DC">
        <w:rPr>
          <w:rFonts w:ascii="Open Sans" w:hAnsi="Open Sans" w:cs="Open Sans"/>
          <w:color w:val="0F243E" w:themeColor="text2" w:themeShade="80"/>
          <w:sz w:val="20"/>
          <w:szCs w:val="20"/>
        </w:rPr>
        <w:t>то</w:t>
      </w:r>
      <w:r w:rsidRPr="00604FF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A660DC" w:rsidRPr="00A660DC">
        <w:rPr>
          <w:rFonts w:ascii="Open Sans" w:hAnsi="Open Sans" w:cs="Open Sans"/>
          <w:color w:val="0F243E" w:themeColor="text2" w:themeShade="80"/>
          <w:sz w:val="20"/>
          <w:szCs w:val="20"/>
        </w:rPr>
        <w:t>соединения проводов должны быть водонепроницаемыми, чтобы обеспечить герметичное соединение между проводами. Не следует исп</w:t>
      </w:r>
      <w:r w:rsidR="00A660DC">
        <w:rPr>
          <w:rFonts w:ascii="Open Sans" w:hAnsi="Open Sans" w:cs="Open Sans"/>
          <w:color w:val="0F243E" w:themeColor="text2" w:themeShade="80"/>
          <w:sz w:val="20"/>
          <w:szCs w:val="20"/>
        </w:rPr>
        <w:t>ользовать изоляционную ленту</w:t>
      </w:r>
      <w:r w:rsidR="00A660DC" w:rsidRPr="00A660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Это вызовет прерывистый сигнал </w:t>
      </w:r>
      <w:r w:rsidR="00A660DC">
        <w:rPr>
          <w:rFonts w:ascii="Open Sans" w:hAnsi="Open Sans" w:cs="Open Sans"/>
          <w:color w:val="0F243E" w:themeColor="text2" w:themeShade="80"/>
          <w:sz w:val="20"/>
          <w:szCs w:val="20"/>
        </w:rPr>
        <w:t>сильно уменьшит дальность действия.</w:t>
      </w:r>
    </w:p>
    <w:p w:rsidR="00A660DC" w:rsidRPr="00A660DC" w:rsidRDefault="00A660DC" w:rsidP="00A660D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A660D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3. </w:t>
      </w:r>
      <w:r w:rsidR="002E7F53">
        <w:rPr>
          <w:rFonts w:ascii="Open Sans" w:hAnsi="Open Sans" w:cs="Open Sans"/>
          <w:color w:val="0F243E" w:themeColor="text2" w:themeShade="80"/>
          <w:sz w:val="20"/>
          <w:szCs w:val="20"/>
        </w:rPr>
        <w:t>Точно обложите периметр действия электронного забора</w:t>
      </w:r>
      <w:r w:rsidRPr="00A660DC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27292D" w:rsidRPr="00115C8B" w:rsidRDefault="00A660DC" w:rsidP="00A660D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A660DC">
        <w:rPr>
          <w:rFonts w:ascii="Open Sans" w:hAnsi="Open Sans" w:cs="Open Sans"/>
          <w:color w:val="0F243E" w:themeColor="text2" w:themeShade="80"/>
          <w:sz w:val="20"/>
          <w:szCs w:val="20"/>
        </w:rPr>
        <w:t>4. Отрежьте провод.</w:t>
      </w:r>
    </w:p>
    <w:p w:rsidR="00B61628" w:rsidRPr="00115C8B" w:rsidRDefault="00B61628" w:rsidP="00A660D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27292D" w:rsidRPr="00B61628" w:rsidRDefault="0027292D" w:rsidP="0027292D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B61628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Подсоедините другой конец провода к блоку управления системой.</w:t>
      </w:r>
    </w:p>
    <w:p w:rsidR="0027292D" w:rsidRPr="0027292D" w:rsidRDefault="0027292D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27292D" w:rsidRPr="0027292D" w:rsidRDefault="00901F25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lastRenderedPageBreak/>
        <w:t>Если есть места в которых провод пересекается и не нужно чтобы в этих места собака получала стимуляцию, просто переплетите провод между собой и система не будет работать в участке переплетения. Это позволит</w:t>
      </w:r>
      <w:r w:rsidR="0027292D"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собаке, пересечь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участок</w:t>
      </w:r>
      <w:r w:rsidR="0027292D"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, не получая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стимуляции</w:t>
      </w:r>
      <w:r w:rsidR="0027292D"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Это также устраняет возможные помехи от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линий электропередач внутри земли. Пример создания не рабочего участка:</w:t>
      </w:r>
    </w:p>
    <w:p w:rsidR="0027292D" w:rsidRPr="0027292D" w:rsidRDefault="0027292D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1. </w:t>
      </w:r>
      <w:r w:rsidR="00901F25">
        <w:rPr>
          <w:rFonts w:ascii="Open Sans" w:hAnsi="Open Sans" w:cs="Open Sans"/>
          <w:color w:val="0F243E" w:themeColor="text2" w:themeShade="80"/>
          <w:sz w:val="20"/>
          <w:szCs w:val="20"/>
        </w:rPr>
        <w:t>Измерьте все длину периметра, перед началом монтажа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27292D" w:rsidRPr="0027292D" w:rsidRDefault="0027292D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2. Из-за скручивания провода уменьшает</w:t>
      </w:r>
      <w:r w:rsidR="00901F25">
        <w:rPr>
          <w:rFonts w:ascii="Open Sans" w:hAnsi="Open Sans" w:cs="Open Sans"/>
          <w:color w:val="0F243E" w:themeColor="text2" w:themeShade="80"/>
          <w:sz w:val="20"/>
          <w:szCs w:val="20"/>
        </w:rPr>
        <w:t>ся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длину провода, </w:t>
      </w:r>
      <w:r w:rsidR="00901F25">
        <w:rPr>
          <w:rFonts w:ascii="Open Sans" w:hAnsi="Open Sans" w:cs="Open Sans"/>
          <w:color w:val="0F243E" w:themeColor="text2" w:themeShade="80"/>
          <w:sz w:val="20"/>
          <w:szCs w:val="20"/>
        </w:rPr>
        <w:t>пожалуйста учтите это при монтаже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27292D" w:rsidRPr="0027292D" w:rsidRDefault="0027292D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3. Измерьте и вырезать два провода одинаковой длины</w:t>
      </w:r>
      <w:r w:rsidR="00901F25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(которую вы измерили в начале)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27292D" w:rsidRPr="0027292D" w:rsidRDefault="0027292D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4. Удерживая оба конца провода </w:t>
      </w:r>
      <w:r w:rsidR="00901F25">
        <w:rPr>
          <w:rFonts w:ascii="Open Sans" w:hAnsi="Open Sans" w:cs="Open Sans"/>
          <w:color w:val="0F243E" w:themeColor="text2" w:themeShade="80"/>
          <w:sz w:val="20"/>
          <w:szCs w:val="20"/>
        </w:rPr>
        <w:t>скрутите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их вместе. Провода могут быть скручены вручную</w:t>
      </w:r>
      <w:r w:rsidR="00901F25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или при помощи дрели или </w:t>
      </w:r>
      <w:proofErr w:type="spellStart"/>
      <w:r w:rsidR="00901F25">
        <w:rPr>
          <w:rFonts w:ascii="Open Sans" w:hAnsi="Open Sans" w:cs="Open Sans"/>
          <w:color w:val="0F243E" w:themeColor="text2" w:themeShade="80"/>
          <w:sz w:val="20"/>
          <w:szCs w:val="20"/>
        </w:rPr>
        <w:t>шуруповерта</w:t>
      </w:r>
      <w:proofErr w:type="spellEnd"/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, </w:t>
      </w:r>
      <w:r w:rsidR="00901F25">
        <w:rPr>
          <w:rFonts w:ascii="Open Sans" w:hAnsi="Open Sans" w:cs="Open Sans"/>
          <w:color w:val="0F243E" w:themeColor="text2" w:themeShade="80"/>
          <w:sz w:val="20"/>
          <w:szCs w:val="20"/>
        </w:rPr>
        <w:t>расстояние между проводами не должно быть больше 12 см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. Чем плотнее проволока скручена, тем лучш</w:t>
      </w:r>
      <w:r w:rsidR="00901F25">
        <w:rPr>
          <w:rFonts w:ascii="Open Sans" w:hAnsi="Open Sans" w:cs="Open Sans"/>
          <w:color w:val="0F243E" w:themeColor="text2" w:themeShade="80"/>
          <w:sz w:val="20"/>
          <w:szCs w:val="20"/>
        </w:rPr>
        <w:t>ий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сигнал отмены</w:t>
      </w:r>
      <w:r w:rsidR="00901F25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стимуляции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27292D" w:rsidRPr="0027292D" w:rsidRDefault="0027292D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5. </w:t>
      </w:r>
      <w:r w:rsidR="00901F25">
        <w:rPr>
          <w:rFonts w:ascii="Open Sans" w:hAnsi="Open Sans" w:cs="Open Sans"/>
          <w:color w:val="0F243E" w:themeColor="text2" w:themeShade="80"/>
          <w:sz w:val="20"/>
          <w:szCs w:val="20"/>
        </w:rPr>
        <w:t>Подсоедините скрученный провод к общему проводу при помощи водонепроницаемых соединений.</w:t>
      </w:r>
    </w:p>
    <w:p w:rsidR="0027292D" w:rsidRPr="0027292D" w:rsidRDefault="00AE54BD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6. С</w:t>
      </w:r>
      <w:r w:rsidR="0027292D"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дирать около 1 см изоляции с конца каждого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провода</w:t>
      </w:r>
      <w:r w:rsidR="0027292D"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27292D" w:rsidRPr="0027292D" w:rsidRDefault="00AE54BD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7</w:t>
      </w:r>
      <w:r w:rsidR="0027292D"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Вставьте провода в клеммы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блока управления</w:t>
      </w:r>
      <w:r w:rsidR="0027292D"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27292D" w:rsidRPr="0027292D" w:rsidRDefault="00AE54BD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8</w:t>
      </w:r>
      <w:r w:rsidR="0027292D"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Вставьте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адаптер питания в стандартную 220-вольтовую розетку</w:t>
      </w:r>
      <w:r w:rsidR="0027292D"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27292D" w:rsidRDefault="00AE54BD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9</w:t>
      </w:r>
      <w:r w:rsidR="0027292D"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Подключите адаптер питания к разъему питания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блока управления</w:t>
      </w:r>
      <w:r w:rsidR="0027292D"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AE54BD" w:rsidRPr="0027292D" w:rsidRDefault="00AE54BD" w:rsidP="0027292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27292D" w:rsidRPr="00AE54BD" w:rsidRDefault="00AE54BD" w:rsidP="0027292D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AE54BD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Правильность работы</w:t>
      </w:r>
    </w:p>
    <w:p w:rsidR="00D41819" w:rsidRPr="00D41819" w:rsidRDefault="0027292D" w:rsidP="00D41819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Для того, чтобы проверить, что </w:t>
      </w:r>
      <w:r w:rsidR="00AE54BD">
        <w:rPr>
          <w:rFonts w:ascii="Open Sans" w:hAnsi="Open Sans" w:cs="Open Sans"/>
          <w:color w:val="0F243E" w:themeColor="text2" w:themeShade="80"/>
          <w:sz w:val="20"/>
          <w:szCs w:val="20"/>
        </w:rPr>
        <w:t>блок управления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функционирует должным образом, обратите внимание на</w:t>
      </w:r>
      <w:r w:rsidR="00AE54B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индикатор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ОК и</w:t>
      </w:r>
      <w:r w:rsidR="00AE54B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индикатор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питания </w:t>
      </w:r>
      <w:r w:rsidR="00AE54BD">
        <w:rPr>
          <w:rFonts w:ascii="Open Sans" w:hAnsi="Open Sans" w:cs="Open Sans"/>
          <w:color w:val="0F243E" w:themeColor="text2" w:themeShade="80"/>
          <w:sz w:val="20"/>
          <w:szCs w:val="20"/>
        </w:rPr>
        <w:t>на блоке управления системой</w:t>
      </w:r>
      <w:r w:rsidRPr="0027292D">
        <w:rPr>
          <w:rFonts w:ascii="Open Sans" w:hAnsi="Open Sans" w:cs="Open Sans"/>
          <w:color w:val="0F243E" w:themeColor="text2" w:themeShade="80"/>
          <w:sz w:val="20"/>
          <w:szCs w:val="20"/>
        </w:rPr>
        <w:t>. Когда ОК загорится зеленым, и индикатор питания загорится красным, это означает, что</w:t>
      </w:r>
      <w:r w:rsidR="00AE54B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D41819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блок работает правильно и что </w:t>
      </w:r>
      <w:r w:rsidR="00D41819" w:rsidRPr="00D41819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провод </w:t>
      </w:r>
      <w:r w:rsidR="00D41819">
        <w:rPr>
          <w:rFonts w:ascii="Open Sans" w:hAnsi="Open Sans" w:cs="Open Sans"/>
          <w:color w:val="0F243E" w:themeColor="text2" w:themeShade="80"/>
          <w:sz w:val="20"/>
          <w:szCs w:val="20"/>
        </w:rPr>
        <w:t>образует сплошную, непрерывную цепь</w:t>
      </w:r>
      <w:r w:rsidR="00D41819" w:rsidRPr="00D41819">
        <w:rPr>
          <w:rFonts w:ascii="Open Sans" w:hAnsi="Open Sans" w:cs="Open Sans"/>
          <w:color w:val="0F243E" w:themeColor="text2" w:themeShade="80"/>
          <w:sz w:val="20"/>
          <w:szCs w:val="20"/>
        </w:rPr>
        <w:t>. Если</w:t>
      </w:r>
      <w:r w:rsidR="00D41819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есть</w:t>
      </w:r>
      <w:r w:rsidR="00D41819" w:rsidRPr="00D41819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D41819">
        <w:rPr>
          <w:rFonts w:ascii="Open Sans" w:hAnsi="Open Sans" w:cs="Open Sans"/>
          <w:color w:val="0F243E" w:themeColor="text2" w:themeShade="80"/>
          <w:sz w:val="20"/>
          <w:szCs w:val="20"/>
        </w:rPr>
        <w:t>обрыв цепи</w:t>
      </w:r>
      <w:r w:rsidR="00D41819" w:rsidRPr="00D41819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индикатор загорится красным цветом, это означает, что один или оба провода подключены неправильно или оба провода подключены, но провод сломан. Исправьте ошибку и повторите тест.</w:t>
      </w:r>
    </w:p>
    <w:p w:rsidR="00D41819" w:rsidRPr="00D41819" w:rsidRDefault="00D41819" w:rsidP="00D41819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D41819" w:rsidRPr="00D41819" w:rsidRDefault="00D41819" w:rsidP="00D41819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D41819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Подготовка ресивера</w:t>
      </w:r>
    </w:p>
    <w:p w:rsidR="00107D64" w:rsidRDefault="00D41819" w:rsidP="00D41819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Перед использование убедитесь что ресивер заряжен не менее 4 часов</w:t>
      </w:r>
      <w:r w:rsidRPr="00D41819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Pr="00D41819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Включите кнопку питания на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ресивере</w:t>
      </w:r>
      <w:r w:rsidRPr="00D41819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 красный светодиод включится. </w:t>
      </w:r>
      <w:r w:rsidRPr="00D41819">
        <w:rPr>
          <w:rFonts w:ascii="Open Sans" w:hAnsi="Open Sans" w:cs="Open Sans"/>
          <w:color w:val="0F243E" w:themeColor="text2" w:themeShade="80"/>
          <w:sz w:val="20"/>
          <w:szCs w:val="20"/>
        </w:rPr>
        <w:lastRenderedPageBreak/>
        <w:t>Когда световой индикатор мигает красным цве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том, это означает, что батарея </w:t>
      </w:r>
      <w:r w:rsidRPr="00D41819">
        <w:rPr>
          <w:rFonts w:ascii="Open Sans" w:hAnsi="Open Sans" w:cs="Open Sans"/>
          <w:color w:val="0F243E" w:themeColor="text2" w:themeShade="80"/>
          <w:sz w:val="20"/>
          <w:szCs w:val="20"/>
        </w:rPr>
        <w:t>нуждается в подзарядке.</w:t>
      </w:r>
    </w:p>
    <w:p w:rsidR="00107D64" w:rsidRDefault="005D353B" w:rsidP="00107D64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5D353B">
        <w:rPr>
          <w:noProof/>
        </w:rPr>
        <w:pict>
          <v:shape id="_x0000_s1039" type="#_x0000_t75" style="position:absolute;left:0;text-align:left;margin-left:0;margin-top:.05pt;width:375.35pt;height:231.35pt;z-index:-251640832;mso-position-horizontal:inside" wrapcoords="-43 0 -43 21530 21600 21530 21600 0 -43 0">
            <v:imagedata r:id="rId18" o:title="pet803_14"/>
            <w10:wrap type="through"/>
          </v:shape>
        </w:pict>
      </w:r>
    </w:p>
    <w:p w:rsidR="000348D5" w:rsidRPr="000348D5" w:rsidRDefault="000348D5" w:rsidP="000348D5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>ВАЖНАЯ ЗАМЕТКА:</w:t>
      </w:r>
    </w:p>
    <w:p w:rsidR="000348D5" w:rsidRPr="000348D5" w:rsidRDefault="000348D5" w:rsidP="000348D5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Не одевайте ремешок с ресивером на собаку пока система находится в стадии монтажа.</w:t>
      </w:r>
    </w:p>
    <w:p w:rsidR="000348D5" w:rsidRPr="000348D5" w:rsidRDefault="000348D5" w:rsidP="000348D5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0348D5" w:rsidRPr="000348D5" w:rsidRDefault="000348D5" w:rsidP="000348D5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0348D5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Тестирование системы</w:t>
      </w:r>
    </w:p>
    <w:p w:rsidR="00331B26" w:rsidRPr="00331B26" w:rsidRDefault="000348D5" w:rsidP="00331B2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>Не проверяйте систему ограждения на собаке. Необходимо вручную проверить систему, чтобы убедиться, что сигнал правильно передается чере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з провод. С помощью прилагаемой</w:t>
      </w:r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контрольной лампы</w:t>
      </w:r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Подсоедините прилагаемую</w:t>
      </w:r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контрольную лампу к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контактам на ресивере</w:t>
      </w:r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и удерживайте </w:t>
      </w:r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ошейник на высоте шеи вашей собаки. Медленно </w:t>
      </w:r>
      <w:proofErr w:type="spellStart"/>
      <w:r>
        <w:rPr>
          <w:rFonts w:ascii="Open Sans" w:hAnsi="Open Sans" w:cs="Open Sans"/>
          <w:color w:val="0F243E" w:themeColor="text2" w:themeShade="80"/>
          <w:sz w:val="20"/>
          <w:szCs w:val="20"/>
        </w:rPr>
        <w:t>подойте</w:t>
      </w:r>
      <w:proofErr w:type="spellEnd"/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с ресивером в руке</w:t>
      </w:r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к границе провода.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Услышьте</w:t>
      </w:r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предупредительный звуковой сигнал и следить за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миганием тест лампочки</w:t>
      </w:r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Чем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больший радиус действия вы сделаете</w:t>
      </w:r>
      <w:r w:rsidRPr="000348D5">
        <w:rPr>
          <w:rFonts w:ascii="Open Sans" w:hAnsi="Open Sans" w:cs="Open Sans"/>
          <w:color w:val="0F243E" w:themeColor="text2" w:themeShade="80"/>
          <w:sz w:val="20"/>
          <w:szCs w:val="20"/>
        </w:rPr>
        <w:t>, тем меньше шансов, что ваша собака может пробежать. Отрегулируйте ширину поля по мере необходимости и проверить еще раз.</w:t>
      </w:r>
      <w:r w:rsidR="00331B2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Проверьте систему по всему периметру, пока вы не будете уверены в том что</w:t>
      </w:r>
      <w:r w:rsidR="00331B26" w:rsidRPr="00331B26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система функционирует должным образом.</w:t>
      </w:r>
    </w:p>
    <w:p w:rsidR="00331B26" w:rsidRDefault="00331B26" w:rsidP="00331B2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Следующий этап проверки, заключается в том что нужно прогуляться с ресивером по всему двору чтобы убедится что нигде нету сбоев в работе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lastRenderedPageBreak/>
        <w:t xml:space="preserve">системы, например от линий электропередач которые могут находиться в земле. Также нужно пройтись с ресивером по дому и проверить нет </w:t>
      </w:r>
      <w:r w:rsidR="007C3CC3">
        <w:rPr>
          <w:rFonts w:ascii="Open Sans" w:hAnsi="Open Sans" w:cs="Open Sans"/>
          <w:color w:val="0F243E" w:themeColor="text2" w:themeShade="80"/>
          <w:sz w:val="20"/>
          <w:szCs w:val="20"/>
        </w:rPr>
        <w:t>л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и сбоев</w:t>
      </w:r>
      <w:r w:rsidR="007C3CC3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от бытовой техники или телевизора. </w:t>
      </w:r>
    </w:p>
    <w:p w:rsidR="00915830" w:rsidRDefault="00915830" w:rsidP="00331B26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915830" w:rsidRPr="00915830" w:rsidRDefault="00915830" w:rsidP="00915830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915830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Регулировка поля действия</w:t>
      </w:r>
    </w:p>
    <w:p w:rsidR="00915830" w:rsidRPr="00915830" w:rsidRDefault="00915830" w:rsidP="0091583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Поле сигнала это пространство от монтажного кабеля и к тому месту где в первые срабатывает звуковой сигнал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Кнопка 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>"+"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 "-" блока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управления, р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егулирует размер поля сигнала, а не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силу стимуляции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Нажатие кнопки "+"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и увеличите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ширин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у поля сигнала; Нажатие кнопки 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>"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-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"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и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ум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еньшите ее. Нажмите кнопку ON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>/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OFF, чтобы включить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/выключить питание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блока управления системой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915830" w:rsidRPr="00915830" w:rsidRDefault="00915830" w:rsidP="0091583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Проверьте постоянность поля воздействия по всему периметру.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Поле сигнала должен простираться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равномерно по обе стороны от. 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Чем шире ширины поля сигнала, тем меньше шансов, что собака может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пробежать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через поле.</w:t>
      </w:r>
    </w:p>
    <w:p w:rsidR="00915830" w:rsidRPr="00915830" w:rsidRDefault="00915830" w:rsidP="0091583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915830" w:rsidRPr="006C01C0" w:rsidRDefault="00915830" w:rsidP="00915830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  <w:lang w:val="uk-UA"/>
        </w:rPr>
      </w:pPr>
      <w:r w:rsidRPr="00915830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Установите монтажный провод</w:t>
      </w:r>
    </w:p>
    <w:p w:rsidR="00915830" w:rsidRPr="00DD162A" w:rsidRDefault="00915830" w:rsidP="0091583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Необходимые инструменты</w:t>
      </w:r>
      <w:r w:rsidR="00183418"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.</w:t>
      </w:r>
    </w:p>
    <w:p w:rsidR="00915830" w:rsidRPr="00915830" w:rsidRDefault="00915830" w:rsidP="0091583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Лопата, кусачки/плоскогубцы 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и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отвертка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Если вы планируете запустить провод через бетон,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Вам также понадобится силикон или </w:t>
      </w:r>
      <w:proofErr w:type="spellStart"/>
      <w:r>
        <w:rPr>
          <w:rFonts w:ascii="Open Sans" w:hAnsi="Open Sans" w:cs="Open Sans"/>
          <w:color w:val="0F243E" w:themeColor="text2" w:themeShade="80"/>
          <w:sz w:val="20"/>
          <w:szCs w:val="20"/>
        </w:rPr>
        <w:t>геметик</w:t>
      </w:r>
      <w:proofErr w:type="spellEnd"/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 циркулярная пила с </w:t>
      </w:r>
      <w:r w:rsidR="00183418">
        <w:rPr>
          <w:rFonts w:ascii="Open Sans" w:hAnsi="Open Sans" w:cs="Open Sans"/>
          <w:color w:val="0F243E" w:themeColor="text2" w:themeShade="80"/>
          <w:sz w:val="20"/>
          <w:szCs w:val="20"/>
        </w:rPr>
        <w:t>алмазным лезвием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915830" w:rsidRPr="00DD162A" w:rsidRDefault="00915830" w:rsidP="0091583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За</w:t>
      </w:r>
      <w:r w:rsidR="00183418"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капывания</w:t>
      </w:r>
      <w:r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 xml:space="preserve"> провода</w:t>
      </w:r>
      <w:r w:rsidR="00183418"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.</w:t>
      </w:r>
    </w:p>
    <w:p w:rsidR="00915830" w:rsidRPr="00915830" w:rsidRDefault="00183418" w:rsidP="0091583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Не желательно глубоко закапывать провод, но для защиты можно спрятать его внутрь на глубину не 5 - 10 см</w:t>
      </w:r>
      <w:r w:rsidR="00915830"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</w:p>
    <w:p w:rsidR="00915830" w:rsidRPr="00183418" w:rsidRDefault="00915830" w:rsidP="0091583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183418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Зам</w:t>
      </w:r>
      <w:r w:rsidR="00183418" w:rsidRPr="00183418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етка:</w:t>
      </w:r>
    </w:p>
    <w:p w:rsidR="00183418" w:rsidRDefault="00915830" w:rsidP="0018341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>При покрытии большой площади, в</w:t>
      </w:r>
      <w:r w:rsidR="00183418">
        <w:rPr>
          <w:rFonts w:ascii="Open Sans" w:hAnsi="Open Sans" w:cs="Open Sans"/>
          <w:color w:val="0F243E" w:themeColor="text2" w:themeShade="80"/>
          <w:sz w:val="20"/>
          <w:szCs w:val="20"/>
        </w:rPr>
        <w:t>ы можете захотеть использовать т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раншеекопатель </w:t>
      </w:r>
      <w:r w:rsidR="00183418">
        <w:rPr>
          <w:rFonts w:ascii="Open Sans" w:hAnsi="Open Sans" w:cs="Open Sans"/>
          <w:color w:val="0F243E" w:themeColor="text2" w:themeShade="80"/>
          <w:sz w:val="20"/>
          <w:szCs w:val="20"/>
        </w:rPr>
        <w:t>для закапывания в землю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Тем не менее, мы рекомендуем, чтобы провод был быть помещен </w:t>
      </w:r>
      <w:r w:rsidR="00183418">
        <w:rPr>
          <w:rFonts w:ascii="Open Sans" w:hAnsi="Open Sans" w:cs="Open Sans"/>
          <w:color w:val="0F243E" w:themeColor="text2" w:themeShade="80"/>
          <w:sz w:val="20"/>
          <w:szCs w:val="20"/>
        </w:rPr>
        <w:t>в землю</w:t>
      </w:r>
      <w:r w:rsidRPr="009158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вручную. </w:t>
      </w:r>
      <w:r w:rsid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Помещения провода под землю промышленным способом может привести к его повреждению. </w:t>
      </w:r>
    </w:p>
    <w:p w:rsidR="00183418" w:rsidRPr="00DD162A" w:rsidRDefault="00183418" w:rsidP="0018341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Тротуары и дороги.</w:t>
      </w:r>
    </w:p>
    <w:p w:rsidR="00915830" w:rsidRDefault="00183418" w:rsidP="0018341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При пересечении асфальтовой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подъездной дороги сделать траншею глубиной 2 см </w:t>
      </w:r>
      <w:r w:rsidRP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с помощью циркулярной пилы. Поместите провод в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траншею</w:t>
      </w:r>
      <w:r w:rsidRP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 уплотнение с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асфальтным </w:t>
      </w:r>
      <w:proofErr w:type="spellStart"/>
      <w:r>
        <w:rPr>
          <w:rFonts w:ascii="Open Sans" w:hAnsi="Open Sans" w:cs="Open Sans"/>
          <w:color w:val="0F243E" w:themeColor="text2" w:themeShade="80"/>
          <w:sz w:val="20"/>
          <w:szCs w:val="20"/>
        </w:rPr>
        <w:t>герметиком</w:t>
      </w:r>
      <w:proofErr w:type="spellEnd"/>
      <w:r>
        <w:rPr>
          <w:rFonts w:ascii="Open Sans" w:hAnsi="Open Sans" w:cs="Open Sans"/>
          <w:color w:val="0F243E" w:themeColor="text2" w:themeShade="80"/>
          <w:sz w:val="20"/>
          <w:szCs w:val="20"/>
        </w:rPr>
        <w:t>. На подъездной</w:t>
      </w:r>
      <w:r w:rsidRP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дорог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е</w:t>
      </w:r>
      <w:r w:rsidRP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ли</w:t>
      </w:r>
      <w:r w:rsidRP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тротуар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е</w:t>
      </w:r>
      <w:r w:rsidRP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, если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доступны щели, просто поместите провод внутрь</w:t>
      </w:r>
      <w:r w:rsidRP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уплотнение </w:t>
      </w:r>
      <w:r w:rsidRP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затыкают.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Когда провод пролегает через щебень или мучку,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lastRenderedPageBreak/>
        <w:t>закопайте эго</w:t>
      </w:r>
      <w:r w:rsidRP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не менее 7 см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в глубь</w:t>
      </w:r>
      <w:r w:rsidRPr="0018341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Также используйте старый шланг или гофру для </w:t>
      </w:r>
      <w:r w:rsidR="00C45075">
        <w:rPr>
          <w:rFonts w:ascii="Open Sans" w:hAnsi="Open Sans" w:cs="Open Sans"/>
          <w:color w:val="0F243E" w:themeColor="text2" w:themeShade="80"/>
          <w:sz w:val="20"/>
          <w:szCs w:val="20"/>
        </w:rPr>
        <w:t>надежности</w:t>
      </w:r>
      <w:r w:rsidR="00B7484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 долговечности службы</w:t>
      </w:r>
      <w:r w:rsidR="00C45075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</w:p>
    <w:p w:rsidR="00845C0E" w:rsidRPr="00DD162A" w:rsidRDefault="006C01C0" w:rsidP="00845C0E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Установка границ действия</w:t>
      </w:r>
    </w:p>
    <w:p w:rsidR="006C01C0" w:rsidRDefault="00845C0E" w:rsidP="00845C0E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После установки провода, повторно протестировать </w:t>
      </w:r>
      <w:r w:rsidR="006C01C0">
        <w:rPr>
          <w:rFonts w:ascii="Open Sans" w:hAnsi="Open Sans" w:cs="Open Sans"/>
          <w:color w:val="0F243E" w:themeColor="text2" w:themeShade="80"/>
          <w:sz w:val="20"/>
          <w:szCs w:val="20"/>
        </w:rPr>
        <w:t>всю систему</w:t>
      </w:r>
      <w:r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>,</w:t>
      </w:r>
      <w:r w:rsidR="006C01C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точно так</w:t>
      </w:r>
      <w:r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как</w:t>
      </w:r>
      <w:r w:rsidR="006C01C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было</w:t>
      </w:r>
      <w:r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описано </w:t>
      </w:r>
      <w:r w:rsidR="006C01C0">
        <w:rPr>
          <w:rFonts w:ascii="Open Sans" w:hAnsi="Open Sans" w:cs="Open Sans"/>
          <w:color w:val="0F243E" w:themeColor="text2" w:themeShade="80"/>
          <w:sz w:val="20"/>
          <w:szCs w:val="20"/>
        </w:rPr>
        <w:t>раньше.</w:t>
      </w:r>
      <w:r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Убедитесь в том, что </w:t>
      </w:r>
      <w:r w:rsidR="006C01C0">
        <w:rPr>
          <w:rFonts w:ascii="Open Sans" w:hAnsi="Open Sans" w:cs="Open Sans"/>
          <w:color w:val="0F243E" w:themeColor="text2" w:themeShade="80"/>
          <w:sz w:val="20"/>
          <w:szCs w:val="20"/>
        </w:rPr>
        <w:t>система работает правильно</w:t>
      </w:r>
      <w:r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Отрегулируйте ширину поля сигнала. </w:t>
      </w:r>
      <w:r w:rsidR="006C01C0">
        <w:rPr>
          <w:rFonts w:ascii="Open Sans" w:hAnsi="Open Sans" w:cs="Open Sans"/>
          <w:color w:val="0F243E" w:themeColor="text2" w:themeShade="80"/>
          <w:sz w:val="20"/>
          <w:szCs w:val="20"/>
        </w:rPr>
        <w:t>После того как вы отрегулировали ширину поля сигнала, расставьте флажки в тех местах где начинает действовать система. Поместите флажки</w:t>
      </w:r>
      <w:r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>,</w:t>
      </w:r>
      <w:r w:rsidR="006C01C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там</w:t>
      </w:r>
      <w:r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где предупреждающий сигнал впервые </w:t>
      </w:r>
      <w:r w:rsidR="006C01C0">
        <w:rPr>
          <w:rFonts w:ascii="Open Sans" w:hAnsi="Open Sans" w:cs="Open Sans"/>
          <w:color w:val="0F243E" w:themeColor="text2" w:themeShade="80"/>
          <w:sz w:val="20"/>
          <w:szCs w:val="20"/>
        </w:rPr>
        <w:t>начинает срабатывать</w:t>
      </w:r>
      <w:r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 w:rsidR="006C01C0">
        <w:rPr>
          <w:rFonts w:ascii="Open Sans" w:hAnsi="Open Sans" w:cs="Open Sans"/>
          <w:color w:val="0F243E" w:themeColor="text2" w:themeShade="80"/>
          <w:sz w:val="20"/>
          <w:szCs w:val="20"/>
        </w:rPr>
        <w:t>Флажки должны быть размещенные именно по краю ширины поля, а не по середине</w:t>
      </w:r>
      <w:r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Это </w:t>
      </w:r>
      <w:r w:rsidR="006C01C0">
        <w:rPr>
          <w:rFonts w:ascii="Open Sans" w:hAnsi="Open Sans" w:cs="Open Sans"/>
          <w:color w:val="0F243E" w:themeColor="text2" w:themeShade="80"/>
          <w:sz w:val="20"/>
          <w:szCs w:val="20"/>
        </w:rPr>
        <w:t>поможет вашей собаке визуально видеть границу.</w:t>
      </w:r>
    </w:p>
    <w:p w:rsidR="006C01C0" w:rsidRPr="00DD162A" w:rsidRDefault="006C01C0" w:rsidP="00845C0E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Установка ремешка на шею собаки</w:t>
      </w:r>
    </w:p>
    <w:p w:rsidR="00845C0E" w:rsidRPr="00845C0E" w:rsidRDefault="00845C0E" w:rsidP="00845C0E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>Важное примечание:</w:t>
      </w:r>
    </w:p>
    <w:p w:rsidR="00845C0E" w:rsidRPr="00845C0E" w:rsidRDefault="006C01C0" w:rsidP="00845C0E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Не</w:t>
      </w:r>
      <w:r w:rsidR="00845C0E"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оставляйте ошейник на собаке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больше чем на</w:t>
      </w:r>
      <w:r w:rsidR="00845C0E"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12 часов в день.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Длительное использование ошейника, может привести к раздражению кожи</w:t>
      </w:r>
      <w:r w:rsidR="00845C0E"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Периодически проверяйте шею собаки</w:t>
      </w:r>
      <w:r w:rsidR="00845C0E"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845C0E" w:rsidRPr="00DD162A" w:rsidRDefault="00845C0E" w:rsidP="00845C0E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DD162A">
        <w:rPr>
          <w:rFonts w:ascii="Open Sans" w:hAnsi="Open Sans" w:cs="Open Sans"/>
          <w:b/>
          <w:color w:val="0F243E" w:themeColor="text2" w:themeShade="80"/>
          <w:sz w:val="20"/>
          <w:szCs w:val="20"/>
          <w:u w:val="single"/>
        </w:rPr>
        <w:t>А.</w:t>
      </w:r>
      <w:r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 xml:space="preserve"> </w:t>
      </w:r>
      <w:r w:rsidR="006C01C0"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Металлические контакты</w:t>
      </w:r>
    </w:p>
    <w:p w:rsidR="00A37037" w:rsidRDefault="006C01C0" w:rsidP="00DD162A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Убедитесь что оба контакта хороши прилегаю к коже собаки</w:t>
      </w:r>
      <w:r w:rsidR="00845C0E"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При необходимости, подбрейте шерсть для месте прилегания контактов к шеи собаки.</w:t>
      </w:r>
      <w:r w:rsidR="00DD162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845C0E"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Используйте короткие </w:t>
      </w:r>
      <w:r w:rsidR="00DD162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контакты для короткошерстных собак. </w:t>
      </w:r>
      <w:r w:rsidR="00845C0E"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Используйте длинные </w:t>
      </w:r>
      <w:r w:rsidR="00DD162A">
        <w:rPr>
          <w:rFonts w:ascii="Open Sans" w:hAnsi="Open Sans" w:cs="Open Sans"/>
          <w:color w:val="0F243E" w:themeColor="text2" w:themeShade="80"/>
          <w:sz w:val="20"/>
          <w:szCs w:val="20"/>
        </w:rPr>
        <w:t>контакты</w:t>
      </w:r>
      <w:r w:rsidR="00845C0E" w:rsidRPr="00845C0E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для длинношерстных собак.</w:t>
      </w:r>
      <w:r w:rsidR="00DD162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Иногда проверяйте надежность крепления контактов на ресивере, чтобы не потерять их.</w:t>
      </w:r>
    </w:p>
    <w:p w:rsidR="00DD162A" w:rsidRPr="00DD162A" w:rsidRDefault="00DD162A" w:rsidP="00DD162A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DD162A">
        <w:rPr>
          <w:rFonts w:ascii="Open Sans" w:hAnsi="Open Sans" w:cs="Open Sans"/>
          <w:b/>
          <w:color w:val="0F243E" w:themeColor="text2" w:themeShade="80"/>
          <w:sz w:val="20"/>
          <w:szCs w:val="20"/>
          <w:u w:val="single"/>
          <w:lang w:val="en-US"/>
        </w:rPr>
        <w:t>B</w:t>
      </w:r>
      <w:r w:rsidRPr="00DD162A">
        <w:rPr>
          <w:rFonts w:ascii="Open Sans" w:hAnsi="Open Sans" w:cs="Open Sans"/>
          <w:b/>
          <w:color w:val="0F243E" w:themeColor="text2" w:themeShade="80"/>
          <w:sz w:val="20"/>
          <w:szCs w:val="20"/>
          <w:u w:val="single"/>
        </w:rPr>
        <w:t>.</w:t>
      </w:r>
      <w:r w:rsidRPr="00DD162A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 xml:space="preserve"> Ремешок для крепления ресивера</w:t>
      </w:r>
    </w:p>
    <w:p w:rsidR="00DD162A" w:rsidRPr="00DD162A" w:rsidRDefault="00DD162A" w:rsidP="00DD162A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Для предотвращения случайного срабатывания ресивера, когда собака находиться в доме с электроникой, рекомендуется снимать ремешок с собаки когда она находиться в доме.</w:t>
      </w:r>
    </w:p>
    <w:p w:rsidR="00DD162A" w:rsidRDefault="00DE65B2" w:rsidP="00DD162A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Ресивер нужно размещать под подбородком на шеи собаки</w:t>
      </w:r>
      <w:r w:rsidR="00DD162A" w:rsidRPr="00DD162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Затяжка ремешка должна быть достаточно жесткой, чтобы был хороший контакт ресивера к коже собаки</w:t>
      </w:r>
      <w:r w:rsidR="00DD162A" w:rsidRPr="00DD162A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Затяжка ремешка не должна мешать дышать собаке.</w:t>
      </w:r>
      <w:r w:rsidR="00DD162A" w:rsidRPr="00DD162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Под ремешок должен залазить палец в области холки собаки. Вы всегда должны быть уверены что ресивер работает правильно, перед тем как одеть его на собаку. Если длина ремешка есть слишком большой, тогда отрежьте лишнее.</w:t>
      </w:r>
    </w:p>
    <w:p w:rsidR="0005237F" w:rsidRDefault="0005237F" w:rsidP="00DD162A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05237F" w:rsidRDefault="0005237F" w:rsidP="00DD162A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A45ED0" w:rsidRPr="00A45ED0" w:rsidRDefault="00A45ED0" w:rsidP="00A45ED0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4"/>
          <w:szCs w:val="24"/>
        </w:rPr>
      </w:pPr>
      <w:r w:rsidRPr="00A45ED0">
        <w:rPr>
          <w:rFonts w:ascii="Open Sans" w:hAnsi="Open Sans" w:cs="Open Sans"/>
          <w:b/>
          <w:color w:val="0F243E" w:themeColor="text2" w:themeShade="80"/>
          <w:sz w:val="24"/>
          <w:szCs w:val="24"/>
        </w:rPr>
        <w:lastRenderedPageBreak/>
        <w:t>Принцип работы системы:</w:t>
      </w:r>
    </w:p>
    <w:p w:rsidR="00A45ED0" w:rsidRPr="00A45ED0" w:rsidRDefault="00A45ED0" w:rsidP="00A45ED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A45ED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Когда собака достигает края поля сигнала во дворе,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тогда з</w:t>
      </w:r>
      <w:r w:rsidR="00FF4828">
        <w:rPr>
          <w:rFonts w:ascii="Open Sans" w:hAnsi="Open Sans" w:cs="Open Sans"/>
          <w:color w:val="0F243E" w:themeColor="text2" w:themeShade="80"/>
          <w:sz w:val="20"/>
          <w:szCs w:val="20"/>
        </w:rPr>
        <w:t>в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учит</w:t>
      </w:r>
      <w:r w:rsidRPr="00A45ED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предупредительный звуковой сигнал, который длится около 10 секунд. Если собака не возвращается к безопасной части двора, </w:t>
      </w:r>
      <w:r w:rsidR="00FF4828">
        <w:rPr>
          <w:rFonts w:ascii="Open Sans" w:hAnsi="Open Sans" w:cs="Open Sans"/>
          <w:color w:val="0F243E" w:themeColor="text2" w:themeShade="80"/>
          <w:sz w:val="20"/>
          <w:szCs w:val="20"/>
        </w:rPr>
        <w:t>она будет получать токовую стимуляцию.</w:t>
      </w:r>
      <w:r w:rsidRPr="00A45ED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 течение 20 секунд, если собака снова </w:t>
      </w:r>
      <w:r w:rsidR="00FF4828">
        <w:rPr>
          <w:rFonts w:ascii="Open Sans" w:hAnsi="Open Sans" w:cs="Open Sans"/>
          <w:color w:val="0F243E" w:themeColor="text2" w:themeShade="80"/>
          <w:sz w:val="20"/>
          <w:szCs w:val="20"/>
        </w:rPr>
        <w:t>подойдет</w:t>
      </w:r>
      <w:r w:rsidRPr="00A45ED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FF4828">
        <w:rPr>
          <w:rFonts w:ascii="Open Sans" w:hAnsi="Open Sans" w:cs="Open Sans"/>
          <w:color w:val="0F243E" w:themeColor="text2" w:themeShade="80"/>
          <w:sz w:val="20"/>
          <w:szCs w:val="20"/>
        </w:rPr>
        <w:t>к краю</w:t>
      </w:r>
      <w:r w:rsidRPr="00A45ED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поля сигнала во дворе, предупреждающий сигнал плюс статический шок</w:t>
      </w:r>
      <w:r w:rsid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снова сработает</w:t>
      </w:r>
      <w:r w:rsidRPr="00A45ED0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A45ED0" w:rsidRPr="00A45ED0" w:rsidRDefault="00FF4828" w:rsidP="00A45ED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Приемник автоматически увеличит силу стимуляции когда собака подойдет ближе к монтажному провод</w:t>
      </w:r>
      <w:r w:rsidR="00A45ED0" w:rsidRPr="00A45ED0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Когда собака двигается все ближе к проводу, она получит еще большую стимуляцию</w:t>
      </w:r>
      <w:r w:rsidR="00A45ED0" w:rsidRPr="00A45ED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Если собака попытается перейти через провод она получить самую сильную токовую стимуляцию</w:t>
      </w:r>
      <w:r w:rsidR="00A45ED0" w:rsidRPr="00A45ED0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A45ED0" w:rsidRPr="00A45ED0" w:rsidRDefault="00A45ED0" w:rsidP="00A45ED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A45ED0" w:rsidRPr="00FF4828" w:rsidRDefault="00FF4828" w:rsidP="00A45ED0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4"/>
          <w:szCs w:val="24"/>
        </w:rPr>
      </w:pPr>
      <w:r w:rsidRPr="00FF4828">
        <w:rPr>
          <w:rFonts w:ascii="Open Sans" w:hAnsi="Open Sans" w:cs="Open Sans"/>
          <w:b/>
          <w:color w:val="0F243E" w:themeColor="text2" w:themeShade="80"/>
          <w:sz w:val="24"/>
          <w:szCs w:val="24"/>
        </w:rPr>
        <w:t>Шаг 3. Подготовка собаки.</w:t>
      </w:r>
    </w:p>
    <w:p w:rsidR="00A45ED0" w:rsidRPr="00A45ED0" w:rsidRDefault="00FF4828" w:rsidP="00A45ED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Для того чтобы получить максимальную отдачу от электронного забора, нужно учитывать следующие факторы:</w:t>
      </w:r>
    </w:p>
    <w:p w:rsidR="0005237F" w:rsidRDefault="00FF4828" w:rsidP="00A45ED0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Для предотвращения случайного срабатывания ресивера, когда собака находиться в доме с электроникой, рекомендуется снимать ремешок с собаки когда она находиться в доме.</w:t>
      </w:r>
    </w:p>
    <w:p w:rsid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Вы должны быть уверены в том что ошейник работает правильно перед тем как одеть его на собаку</w:t>
      </w: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</w:p>
    <w:p w:rsid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Убедитесь в том что система работает правильно и ширина поля действия выбрано правильно.</w:t>
      </w:r>
    </w:p>
    <w:p w:rsidR="00FF4828" w:rsidRP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Оставайтесь позитивным и веселым во время тренировки собаки, чтобы она понимала что это не ваша вина.</w:t>
      </w:r>
    </w:p>
    <w:p w:rsidR="00FF4828" w:rsidRPr="00FF4828" w:rsidRDefault="0055367F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Н</w:t>
      </w:r>
      <w:r w:rsidR="00FF4828"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е продолжать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тренировку если ваша собака не имеет желания играть и у нее нету никакого интереса ко всему происходящему</w:t>
      </w:r>
      <w:r w:rsidR="00FF4828"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. Сделайте переры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в, чтобы отдохнуть</w:t>
      </w:r>
      <w:r w:rsidR="00FF4828"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Всегда хвалите свою собаку за хорошее поведение.</w:t>
      </w:r>
    </w:p>
    <w:p w:rsidR="0055367F" w:rsidRDefault="0055367F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55367F" w:rsidRPr="0055367F" w:rsidRDefault="0055367F" w:rsidP="00FF4828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0"/>
          <w:szCs w:val="20"/>
        </w:rPr>
      </w:pPr>
      <w:r w:rsidRPr="0055367F">
        <w:rPr>
          <w:rFonts w:ascii="Open Sans" w:hAnsi="Open Sans" w:cs="Open Sans"/>
          <w:b/>
          <w:color w:val="0F243E" w:themeColor="text2" w:themeShade="80"/>
          <w:sz w:val="20"/>
          <w:szCs w:val="20"/>
        </w:rPr>
        <w:t>Обучения собаки реагировать на флажки</w:t>
      </w:r>
    </w:p>
    <w:p w:rsidR="00FF4828" w:rsidRP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1. </w:t>
      </w:r>
      <w:r w:rsidR="0055367F">
        <w:rPr>
          <w:rFonts w:ascii="Open Sans" w:hAnsi="Open Sans" w:cs="Open Sans"/>
          <w:color w:val="0F243E" w:themeColor="text2" w:themeShade="80"/>
          <w:sz w:val="20"/>
          <w:szCs w:val="20"/>
        </w:rPr>
        <w:t>Выключите ресивер на ремешке и блок управления собакой.</w:t>
      </w:r>
    </w:p>
    <w:p w:rsidR="00FF4828" w:rsidRP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2. Поместите ошейник на собаку.</w:t>
      </w:r>
    </w:p>
    <w:p w:rsidR="00FF4828" w:rsidRP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3. </w:t>
      </w:r>
      <w:r w:rsidR="0055367F">
        <w:rPr>
          <w:rFonts w:ascii="Open Sans" w:hAnsi="Open Sans" w:cs="Open Sans"/>
          <w:color w:val="0F243E" w:themeColor="text2" w:themeShade="80"/>
          <w:sz w:val="20"/>
          <w:szCs w:val="20"/>
        </w:rPr>
        <w:t>Возьмите собаку на длинный поводок</w:t>
      </w: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 w:rsidR="0055367F">
        <w:rPr>
          <w:rFonts w:ascii="Open Sans" w:hAnsi="Open Sans" w:cs="Open Sans"/>
          <w:color w:val="0F243E" w:themeColor="text2" w:themeShade="80"/>
          <w:sz w:val="20"/>
          <w:szCs w:val="20"/>
        </w:rPr>
        <w:t>Поиграйте с вашей собакой в безопасной зоне в течении 5-10 минут</w:t>
      </w: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Не позволяйте вашей собаке </w:t>
      </w:r>
      <w:r w:rsidR="0055367F">
        <w:rPr>
          <w:rFonts w:ascii="Open Sans" w:hAnsi="Open Sans" w:cs="Open Sans"/>
          <w:color w:val="0F243E" w:themeColor="text2" w:themeShade="80"/>
          <w:sz w:val="20"/>
          <w:szCs w:val="20"/>
        </w:rPr>
        <w:t>бежать к флажкам</w:t>
      </w: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FF4828" w:rsidRPr="00FF4828" w:rsidRDefault="0055367F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lastRenderedPageBreak/>
        <w:t>4. Подойдите к флажкам</w:t>
      </w:r>
      <w:r w:rsidR="00FF4828"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Наклонитесь и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потрясите флажком</w:t>
      </w:r>
      <w:r w:rsidR="00FF4828"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Скажите "плохой"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флажок с плохим тоном</w:t>
      </w:r>
      <w:r w:rsidR="00FF4828"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FF4828" w:rsidRP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5. </w:t>
      </w:r>
      <w:r w:rsidR="0055367F">
        <w:rPr>
          <w:rFonts w:ascii="Open Sans" w:hAnsi="Open Sans" w:cs="Open Sans"/>
          <w:color w:val="0F243E" w:themeColor="text2" w:themeShade="80"/>
          <w:sz w:val="20"/>
          <w:szCs w:val="20"/>
        </w:rPr>
        <w:t>Возвращайтесь в безопасную зону и дальше играйте с вашей собакой</w:t>
      </w: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6. Повторите это упражнение несколько раз в различных местах во дворе.</w:t>
      </w:r>
    </w:p>
    <w:p w:rsidR="0055367F" w:rsidRPr="00FF4828" w:rsidRDefault="0055367F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FF4828" w:rsidRPr="008115CC" w:rsidRDefault="008115CC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8115CC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Ознакомление собаки со звуком системы.</w:t>
      </w:r>
    </w:p>
    <w:p w:rsidR="00FF4828" w:rsidRP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1. </w:t>
      </w:r>
      <w:r w:rsidR="0055367F">
        <w:rPr>
          <w:rFonts w:ascii="Open Sans" w:hAnsi="Open Sans" w:cs="Open Sans"/>
          <w:color w:val="0F243E" w:themeColor="text2" w:themeShade="80"/>
          <w:sz w:val="20"/>
          <w:szCs w:val="20"/>
        </w:rPr>
        <w:t>Вам необходимо выставить ширину поля действия на минимум</w:t>
      </w: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FF4828" w:rsidRP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2. </w:t>
      </w:r>
      <w:r w:rsidR="0055367F">
        <w:rPr>
          <w:rFonts w:ascii="Open Sans" w:hAnsi="Open Sans" w:cs="Open Sans"/>
          <w:color w:val="0F243E" w:themeColor="text2" w:themeShade="80"/>
          <w:sz w:val="20"/>
          <w:szCs w:val="20"/>
        </w:rPr>
        <w:t>Оденьте</w:t>
      </w: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ошейник на вашу собаку в безопасной зоне двора.</w:t>
      </w:r>
    </w:p>
    <w:p w:rsidR="00FF4828" w:rsidRP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3. </w:t>
      </w:r>
      <w:r w:rsidR="0055367F">
        <w:rPr>
          <w:rFonts w:ascii="Open Sans" w:hAnsi="Open Sans" w:cs="Open Sans"/>
          <w:color w:val="0F243E" w:themeColor="text2" w:themeShade="80"/>
          <w:sz w:val="20"/>
          <w:szCs w:val="20"/>
        </w:rPr>
        <w:t>Возьмите собаку на длинный поводок</w:t>
      </w:r>
      <w:r w:rsidR="0055367F"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 w:rsidR="0055367F">
        <w:rPr>
          <w:rFonts w:ascii="Open Sans" w:hAnsi="Open Sans" w:cs="Open Sans"/>
          <w:color w:val="0F243E" w:themeColor="text2" w:themeShade="80"/>
          <w:sz w:val="20"/>
          <w:szCs w:val="20"/>
        </w:rPr>
        <w:t>Поиграйте с вашей собакой в безопасной зоне в течении 5-10 минут</w:t>
      </w:r>
      <w:r w:rsidR="0055367F"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FF4828" w:rsidRPr="00FF4828" w:rsidRDefault="008115CC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4. Медленно подойдите к флажкам, чтобы ваша собака услышала звук</w:t>
      </w:r>
      <w:r w:rsidR="00FF4828"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. Если ваша</w:t>
      </w:r>
      <w:r w:rsidR="0055367F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собака пытается избежать флажков, похвалите и успокойте</w:t>
      </w:r>
      <w:r w:rsidR="00FF4828"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вашу собаку.</w:t>
      </w:r>
    </w:p>
    <w:p w:rsidR="00FF4828" w:rsidRP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>5. Повторите этот шаг в других местах во дворе.</w:t>
      </w:r>
    </w:p>
    <w:p w:rsidR="00FF4828" w:rsidRDefault="00FF4828" w:rsidP="00FF482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6. </w:t>
      </w:r>
      <w:r w:rsidR="008115CC">
        <w:rPr>
          <w:rFonts w:ascii="Open Sans" w:hAnsi="Open Sans" w:cs="Open Sans"/>
          <w:color w:val="0F243E" w:themeColor="text2" w:themeShade="80"/>
          <w:sz w:val="20"/>
          <w:szCs w:val="20"/>
        </w:rPr>
        <w:t>Повторяйте данное упражнение не более трех раз в день, иначе собака не будет воспринимать флажки в серьез.</w:t>
      </w:r>
      <w:r w:rsidRPr="00FF482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8115CC">
        <w:rPr>
          <w:rFonts w:ascii="Open Sans" w:hAnsi="Open Sans" w:cs="Open Sans"/>
          <w:color w:val="0F243E" w:themeColor="text2" w:themeShade="80"/>
          <w:sz w:val="20"/>
          <w:szCs w:val="20"/>
        </w:rPr>
        <w:t>Большинство собак быстро реагируют на этот тон.</w:t>
      </w:r>
    </w:p>
    <w:p w:rsidR="008115CC" w:rsidRPr="008115CC" w:rsidRDefault="008115CC" w:rsidP="008115C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>7. Поощряйте вашу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собаку, когда он избегает флажки</w:t>
      </w: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, даже если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звучит звук.</w:t>
      </w:r>
    </w:p>
    <w:p w:rsidR="008115CC" w:rsidRPr="008115CC" w:rsidRDefault="008115CC" w:rsidP="008115C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8.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Еще поиграйте с вашей собакой перед тем как закончить обучение</w:t>
      </w: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8115CC" w:rsidRDefault="008115CC" w:rsidP="008115C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8115CC" w:rsidRPr="008115CC" w:rsidRDefault="008115CC" w:rsidP="008115C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8115CC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Проверка реакции собаки на флажки</w:t>
      </w:r>
    </w:p>
    <w:p w:rsidR="008115CC" w:rsidRPr="008115CC" w:rsidRDefault="008115CC" w:rsidP="008115C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1. </w:t>
      </w:r>
      <w:r w:rsidR="001C579A">
        <w:rPr>
          <w:rFonts w:ascii="Open Sans" w:hAnsi="Open Sans" w:cs="Open Sans"/>
          <w:color w:val="0F243E" w:themeColor="text2" w:themeShade="80"/>
          <w:sz w:val="20"/>
          <w:szCs w:val="20"/>
        </w:rPr>
        <w:t>Играйте с вашей собакой и через некоторое время бросьте игрушку в сторону флажков.</w:t>
      </w:r>
    </w:p>
    <w:p w:rsidR="008115CC" w:rsidRPr="008115CC" w:rsidRDefault="008115CC" w:rsidP="008115C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2. Если ваша собака проходит через флаги, чтобы </w:t>
      </w:r>
      <w:r w:rsidR="001C579A">
        <w:rPr>
          <w:rFonts w:ascii="Open Sans" w:hAnsi="Open Sans" w:cs="Open Sans"/>
          <w:color w:val="0F243E" w:themeColor="text2" w:themeShade="80"/>
          <w:sz w:val="20"/>
          <w:szCs w:val="20"/>
        </w:rPr>
        <w:t>взять игрушку.</w:t>
      </w: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1C579A">
        <w:rPr>
          <w:rFonts w:ascii="Open Sans" w:hAnsi="Open Sans" w:cs="Open Sans"/>
          <w:color w:val="0F243E" w:themeColor="text2" w:themeShade="80"/>
          <w:sz w:val="20"/>
          <w:szCs w:val="20"/>
        </w:rPr>
        <w:t>Оттяните испуганную собаку в безопасное место</w:t>
      </w: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 w:rsidR="001C579A">
        <w:rPr>
          <w:rFonts w:ascii="Open Sans" w:hAnsi="Open Sans" w:cs="Open Sans"/>
          <w:color w:val="0F243E" w:themeColor="text2" w:themeShade="80"/>
          <w:sz w:val="20"/>
          <w:szCs w:val="20"/>
        </w:rPr>
        <w:t>Хвалите и вознаграждайте вашу собаку.</w:t>
      </w:r>
    </w:p>
    <w:p w:rsidR="008115CC" w:rsidRPr="008115CC" w:rsidRDefault="008115CC" w:rsidP="008115C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3. </w:t>
      </w:r>
      <w:r w:rsidR="001C579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Усилить обучение путем встряхивания флажков и скажите </w:t>
      </w:r>
      <w:r w:rsidR="001C579A" w:rsidRPr="001C579A">
        <w:rPr>
          <w:rFonts w:ascii="Open Sans" w:hAnsi="Open Sans" w:cs="Open Sans"/>
          <w:color w:val="0F243E" w:themeColor="text2" w:themeShade="80"/>
          <w:sz w:val="20"/>
          <w:szCs w:val="20"/>
        </w:rPr>
        <w:t>"</w:t>
      </w:r>
      <w:r w:rsidR="001C579A">
        <w:rPr>
          <w:rFonts w:ascii="Open Sans" w:hAnsi="Open Sans" w:cs="Open Sans"/>
          <w:color w:val="0F243E" w:themeColor="text2" w:themeShade="80"/>
          <w:sz w:val="20"/>
          <w:szCs w:val="20"/>
        </w:rPr>
        <w:t>плохой</w:t>
      </w:r>
      <w:r w:rsidR="001C579A" w:rsidRPr="001C579A">
        <w:rPr>
          <w:rFonts w:ascii="Open Sans" w:hAnsi="Open Sans" w:cs="Open Sans"/>
          <w:color w:val="0F243E" w:themeColor="text2" w:themeShade="80"/>
          <w:sz w:val="20"/>
          <w:szCs w:val="20"/>
        </w:rPr>
        <w:t>"</w:t>
      </w:r>
      <w:r w:rsidR="001C579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флажок</w:t>
      </w: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 неодобрительным тоном. </w:t>
      </w:r>
      <w:r w:rsidR="001C579A">
        <w:rPr>
          <w:rFonts w:ascii="Open Sans" w:hAnsi="Open Sans" w:cs="Open Sans"/>
          <w:color w:val="0F243E" w:themeColor="text2" w:themeShade="80"/>
          <w:sz w:val="20"/>
          <w:szCs w:val="20"/>
        </w:rPr>
        <w:t>Рассмотрим увеличение диапазона действия. Сначала снимите ошейник с собаки. Увеличьте радиус действия и произведите общее тестирование системы.</w:t>
      </w:r>
    </w:p>
    <w:p w:rsidR="008115CC" w:rsidRPr="008115CC" w:rsidRDefault="008115CC" w:rsidP="008115C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>4. Повторите это упражнение в других местах во дворе.</w:t>
      </w:r>
    </w:p>
    <w:p w:rsidR="008115CC" w:rsidRPr="008115CC" w:rsidRDefault="008115CC" w:rsidP="008115C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>5. Хвалите собаку, когд</w:t>
      </w:r>
      <w:r w:rsidR="001C579A">
        <w:rPr>
          <w:rFonts w:ascii="Open Sans" w:hAnsi="Open Sans" w:cs="Open Sans"/>
          <w:color w:val="0F243E" w:themeColor="text2" w:themeShade="80"/>
          <w:sz w:val="20"/>
          <w:szCs w:val="20"/>
        </w:rPr>
        <w:t>а она избегает флаги. Оставайтесь</w:t>
      </w: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позитивным и игривым во время тренировки.</w:t>
      </w:r>
    </w:p>
    <w:p w:rsidR="008115CC" w:rsidRPr="008115CC" w:rsidRDefault="008115CC" w:rsidP="008115C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6. Когда ваша собака отказывается бежать через </w:t>
      </w:r>
      <w:r w:rsidR="001C579A">
        <w:rPr>
          <w:rFonts w:ascii="Open Sans" w:hAnsi="Open Sans" w:cs="Open Sans"/>
          <w:color w:val="0F243E" w:themeColor="text2" w:themeShade="80"/>
          <w:sz w:val="20"/>
          <w:szCs w:val="20"/>
        </w:rPr>
        <w:t>флажки, переходите к следующему шагу.</w:t>
      </w:r>
    </w:p>
    <w:p w:rsidR="008115CC" w:rsidRPr="00D51811" w:rsidRDefault="00D51811" w:rsidP="008115CC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4"/>
          <w:szCs w:val="24"/>
        </w:rPr>
      </w:pPr>
      <w:r w:rsidRPr="00D51811">
        <w:rPr>
          <w:rFonts w:ascii="Open Sans" w:hAnsi="Open Sans" w:cs="Open Sans"/>
          <w:b/>
          <w:color w:val="0F243E" w:themeColor="text2" w:themeShade="80"/>
          <w:sz w:val="24"/>
          <w:szCs w:val="24"/>
        </w:rPr>
        <w:lastRenderedPageBreak/>
        <w:t>Обслуживание системы</w:t>
      </w:r>
    </w:p>
    <w:p w:rsidR="008115CC" w:rsidRDefault="008115CC" w:rsidP="008115CC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>Ваша система не требует технического об</w:t>
      </w:r>
      <w:r w:rsidR="000D2F81">
        <w:rPr>
          <w:rFonts w:ascii="Open Sans" w:hAnsi="Open Sans" w:cs="Open Sans"/>
          <w:color w:val="0F243E" w:themeColor="text2" w:themeShade="80"/>
          <w:sz w:val="20"/>
          <w:szCs w:val="20"/>
        </w:rPr>
        <w:t>служивания. Перезаряжаемый ресивер</w:t>
      </w:r>
      <w:r w:rsidRPr="008115CC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является водонепроницаемым.</w:t>
      </w:r>
    </w:p>
    <w:p w:rsidR="000D2F81" w:rsidRPr="000D2F81" w:rsidRDefault="000D2F81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Блок управления системой</w:t>
      </w:r>
      <w:r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не является водонепроницаемым и должен быть защищен от непогоды. Близкий удар молнии может привести к повреждению устройства. Отключите передатчик и отсоедините провода во время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гроз</w:t>
      </w:r>
      <w:r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0D2F81" w:rsidRPr="000D2F81" w:rsidRDefault="000D2F81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Не пытайтесь разобрать или отремонтировать любой из </w:t>
      </w:r>
      <w:r w:rsidR="00BB52B2">
        <w:rPr>
          <w:rFonts w:ascii="Open Sans" w:hAnsi="Open Sans" w:cs="Open Sans"/>
          <w:color w:val="0F243E" w:themeColor="text2" w:themeShade="80"/>
          <w:sz w:val="20"/>
          <w:szCs w:val="20"/>
        </w:rPr>
        <w:t>элементов</w:t>
      </w:r>
      <w:r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системы; это приведет к аннулированию гарантии производителя.</w:t>
      </w:r>
    </w:p>
    <w:p w:rsidR="000D2F81" w:rsidRPr="000D2F81" w:rsidRDefault="00BB52B2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Проверяйте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систему один раз в неделю, чтобы убедиться, что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система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работает должным образом. Кроме того,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когда проверяете систему обратите особое внимание на ширину действия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Чтобы проверить диапазон действия используйте лампочку для тестирования из комплекта поставки.</w:t>
      </w:r>
    </w:p>
    <w:p w:rsidR="000D2F81" w:rsidRPr="000D2F81" w:rsidRDefault="000D2F81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0D2F81" w:rsidRPr="00BB52B2" w:rsidRDefault="000D2F81" w:rsidP="000D2F81">
      <w:pPr>
        <w:spacing w:after="0"/>
        <w:jc w:val="both"/>
        <w:rPr>
          <w:rFonts w:ascii="Open Sans" w:hAnsi="Open Sans" w:cs="Open Sans"/>
          <w:b/>
          <w:color w:val="0F243E" w:themeColor="text2" w:themeShade="80"/>
          <w:sz w:val="24"/>
          <w:szCs w:val="24"/>
        </w:rPr>
      </w:pPr>
      <w:r w:rsidRPr="00BB52B2">
        <w:rPr>
          <w:rFonts w:ascii="Open Sans" w:hAnsi="Open Sans" w:cs="Open Sans"/>
          <w:b/>
          <w:color w:val="0F243E" w:themeColor="text2" w:themeShade="80"/>
          <w:sz w:val="24"/>
          <w:szCs w:val="24"/>
        </w:rPr>
        <w:t>Рекомендации по устранению неполадок</w:t>
      </w:r>
    </w:p>
    <w:p w:rsidR="000D2F81" w:rsidRPr="000D2F81" w:rsidRDefault="000D2F81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0D2F81" w:rsidRPr="004D7D30" w:rsidRDefault="004D7D30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4D7D30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Собака не реагирует на стимуляцию</w:t>
      </w:r>
    </w:p>
    <w:p w:rsidR="000D2F81" w:rsidRPr="000D2F81" w:rsidRDefault="004D7D30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Ресивер нужно размещать под подбородком на шеи собаки</w:t>
      </w:r>
      <w:r w:rsidRPr="00DD162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Затяжка ремешка должна быть достаточно жесткой, чтобы был хороший контакт ресивера к коже собаки</w:t>
      </w:r>
      <w:r w:rsidRPr="00DD162A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Затяжка ремешка не должна мешать дышать собаке.</w:t>
      </w:r>
      <w:r w:rsidRPr="00DD162A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Под ремешок должен залазить палец в области холки собаки. Вы всегда должны быть уверены что ресивер работает правильно, перед тем как одеть его на собаку. Если длина ремешка есть слишком большой, тогда отрежьте лишнее. Зарядите ресивер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0D2F81" w:rsidRDefault="000D2F81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4D7D30" w:rsidRPr="004D7D30" w:rsidRDefault="004D7D30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4D7D30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Процесс тестирования системы</w:t>
      </w:r>
    </w:p>
    <w:p w:rsidR="000D2F81" w:rsidRPr="000D2F81" w:rsidRDefault="004D7D30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Каждый раз когда вы тестируете систему используйте лампочку для тестирования.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Повторите следующие действия:</w:t>
      </w:r>
    </w:p>
    <w:p w:rsidR="000D2F81" w:rsidRPr="000D2F81" w:rsidRDefault="000D2F81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1. </w:t>
      </w:r>
      <w:r w:rsidR="004D7D30">
        <w:rPr>
          <w:rFonts w:ascii="Open Sans" w:hAnsi="Open Sans" w:cs="Open Sans"/>
          <w:color w:val="0F243E" w:themeColor="text2" w:themeShade="80"/>
          <w:sz w:val="20"/>
          <w:szCs w:val="20"/>
        </w:rPr>
        <w:t>Отрежьте минимум 4 метра кабеля для тестирования.</w:t>
      </w:r>
    </w:p>
    <w:p w:rsidR="000D2F81" w:rsidRPr="000D2F81" w:rsidRDefault="000D2F81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2. </w:t>
      </w:r>
      <w:r w:rsidR="004D7D30">
        <w:rPr>
          <w:rFonts w:ascii="Open Sans" w:hAnsi="Open Sans" w:cs="Open Sans"/>
          <w:color w:val="0F243E" w:themeColor="text2" w:themeShade="80"/>
          <w:sz w:val="20"/>
          <w:szCs w:val="20"/>
        </w:rPr>
        <w:t>Подсоедините отрезанный провод вместо уже установленного.</w:t>
      </w:r>
    </w:p>
    <w:p w:rsidR="000D2F81" w:rsidRPr="000D2F81" w:rsidRDefault="004D7D30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3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Установите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диапазон действия на минимум.</w:t>
      </w:r>
    </w:p>
    <w:p w:rsidR="000D2F81" w:rsidRPr="000D2F81" w:rsidRDefault="004D7D30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4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>. Поместите тест-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лампочку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на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ресивер ошейника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С ресивером в руке подойдите к зоне срабатывания</w:t>
      </w:r>
      <w:r w:rsidR="00264F78">
        <w:rPr>
          <w:rFonts w:ascii="Open Sans" w:hAnsi="Open Sans" w:cs="Open Sans"/>
          <w:color w:val="0F243E" w:themeColor="text2" w:themeShade="80"/>
          <w:sz w:val="20"/>
          <w:szCs w:val="20"/>
        </w:rPr>
        <w:t>. Запомните расстояние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между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ресивером</w:t>
      </w:r>
      <w:r w:rsidR="00264F7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и проволокой, когда ресивер срабатывает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0D2F81" w:rsidRPr="000D2F81" w:rsidRDefault="00264F78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lastRenderedPageBreak/>
        <w:t>5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 w:rsidR="004D7D30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Установите </w:t>
      </w:r>
      <w:r w:rsidR="004D7D30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диапазон действия на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средний.</w:t>
      </w:r>
    </w:p>
    <w:p w:rsidR="000D2F81" w:rsidRPr="000D2F81" w:rsidRDefault="00264F78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6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Отойдите от провода и подойти к нему снова.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Определите</w:t>
      </w:r>
      <w:r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расстояни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е</w:t>
      </w:r>
      <w:r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между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ресивером и проволокой, когда ресивер срабатывает</w:t>
      </w:r>
      <w:r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>Расстояние должно быть больше на средних настройках диапазона.</w:t>
      </w:r>
    </w:p>
    <w:p w:rsidR="000D2F81" w:rsidRDefault="00264F78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7</w:t>
      </w:r>
      <w:r w:rsidR="000D2F81" w:rsidRPr="000D2F81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Если вы используете более одного ресивера, повторите данные шаги с другими ресиверами.</w:t>
      </w:r>
    </w:p>
    <w:p w:rsidR="00264F78" w:rsidRDefault="00264F78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</w:p>
    <w:p w:rsidR="00264F78" w:rsidRDefault="00264F78" w:rsidP="000D2F81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264F78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 xml:space="preserve">Проверка </w:t>
      </w:r>
      <w:r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работоспособности</w:t>
      </w:r>
      <w:r w:rsidRPr="00264F78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 xml:space="preserve"> системы</w:t>
      </w:r>
    </w:p>
    <w:p w:rsidR="00264F78" w:rsidRPr="00264F78" w:rsidRDefault="00264F78" w:rsidP="00264F7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264F7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Если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не горит красная лампочка </w:t>
      </w:r>
      <w:r>
        <w:rPr>
          <w:rFonts w:ascii="Open Sans" w:hAnsi="Open Sans" w:cs="Open Sans"/>
          <w:color w:val="0F243E" w:themeColor="text2" w:themeShade="80"/>
          <w:sz w:val="20"/>
          <w:szCs w:val="20"/>
          <w:lang w:val="en-US"/>
        </w:rPr>
        <w:t>Power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, значит блок неисправен</w:t>
      </w:r>
      <w:r w:rsidRPr="00264F78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264F78" w:rsidRPr="00264F78" w:rsidRDefault="00264F78" w:rsidP="00264F7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Если горит красная лампочка </w:t>
      </w:r>
      <w:r>
        <w:rPr>
          <w:rFonts w:ascii="Open Sans" w:hAnsi="Open Sans" w:cs="Open Sans"/>
          <w:color w:val="0F243E" w:themeColor="text2" w:themeShade="80"/>
          <w:sz w:val="20"/>
          <w:szCs w:val="20"/>
          <w:lang w:val="en-US"/>
        </w:rPr>
        <w:t>Power</w:t>
      </w:r>
      <w:r w:rsidRPr="00264F7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и зеленая лампочка </w:t>
      </w:r>
      <w:r>
        <w:rPr>
          <w:rFonts w:ascii="Open Sans" w:hAnsi="Open Sans" w:cs="Open Sans"/>
          <w:color w:val="0F243E" w:themeColor="text2" w:themeShade="80"/>
          <w:sz w:val="20"/>
          <w:szCs w:val="20"/>
          <w:lang w:val="en-US"/>
        </w:rPr>
        <w:t>OK</w:t>
      </w:r>
      <w:r w:rsidRPr="00264F7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и ресивер не срабатывает</w:t>
      </w:r>
      <w:r w:rsidRPr="00264F7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. Зарядите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ресивер и повторите тест</w:t>
      </w:r>
      <w:r w:rsidRPr="00264F78">
        <w:rPr>
          <w:rFonts w:ascii="Open Sans" w:hAnsi="Open Sans" w:cs="Open Sans"/>
          <w:color w:val="0F243E" w:themeColor="text2" w:themeShade="80"/>
          <w:sz w:val="20"/>
          <w:szCs w:val="20"/>
        </w:rPr>
        <w:t>.</w:t>
      </w:r>
    </w:p>
    <w:p w:rsidR="00264F78" w:rsidRPr="00264F78" w:rsidRDefault="00264F78" w:rsidP="00264F7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264F7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Если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горит красная лампочка </w:t>
      </w:r>
      <w:r>
        <w:rPr>
          <w:rFonts w:ascii="Open Sans" w:hAnsi="Open Sans" w:cs="Open Sans"/>
          <w:color w:val="0F243E" w:themeColor="text2" w:themeShade="80"/>
          <w:sz w:val="20"/>
          <w:szCs w:val="20"/>
          <w:lang w:val="en-US"/>
        </w:rPr>
        <w:t>BREAK</w:t>
      </w:r>
      <w:r w:rsidRPr="00264F7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и звучит звуковой сигнал, значит кабель во дворе оборка и цепь не замкнутая.</w:t>
      </w:r>
    </w:p>
    <w:p w:rsidR="00264F78" w:rsidRPr="00264F78" w:rsidRDefault="00264F78" w:rsidP="00264F78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</w:pPr>
      <w:r w:rsidRPr="00264F78">
        <w:rPr>
          <w:rFonts w:ascii="Open Sans" w:hAnsi="Open Sans" w:cs="Open Sans"/>
          <w:color w:val="0F243E" w:themeColor="text2" w:themeShade="80"/>
          <w:sz w:val="20"/>
          <w:szCs w:val="20"/>
          <w:u w:val="single"/>
        </w:rPr>
        <w:t>Предупреждение:</w:t>
      </w:r>
    </w:p>
    <w:p w:rsidR="0041475D" w:rsidRDefault="00264F78" w:rsidP="004147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>
        <w:rPr>
          <w:rFonts w:ascii="Open Sans" w:hAnsi="Open Sans" w:cs="Open Sans"/>
          <w:color w:val="0F243E" w:themeColor="text2" w:themeShade="80"/>
          <w:sz w:val="20"/>
          <w:szCs w:val="20"/>
        </w:rPr>
        <w:t>1. Система включает</w:t>
      </w:r>
      <w:r w:rsidRPr="00264F78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 в себя ограждающий провод 200 метров.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Если нужно добавить еще кусок провода, просто соедините провод водостойкими </w:t>
      </w:r>
      <w:r w:rsidR="0041475D">
        <w:rPr>
          <w:rFonts w:ascii="Open Sans" w:hAnsi="Open Sans" w:cs="Open Sans"/>
          <w:color w:val="0F243E" w:themeColor="text2" w:themeShade="80"/>
          <w:sz w:val="20"/>
          <w:szCs w:val="20"/>
        </w:rPr>
        <w:t>соединениями. Если соединить не водостойкими соединениями, тогда система может работать не правильно. Если вы не использовали весь провод, тогда отрежьте лишний</w:t>
      </w:r>
    </w:p>
    <w:p w:rsidR="0041475D" w:rsidRPr="00264F78" w:rsidRDefault="0041475D" w:rsidP="0041475D">
      <w:pPr>
        <w:spacing w:after="0"/>
        <w:jc w:val="both"/>
        <w:rPr>
          <w:rFonts w:ascii="Open Sans" w:hAnsi="Open Sans" w:cs="Open Sans"/>
          <w:color w:val="0F243E" w:themeColor="text2" w:themeShade="80"/>
          <w:sz w:val="20"/>
          <w:szCs w:val="20"/>
        </w:rPr>
      </w:pPr>
      <w:r w:rsidRPr="0041475D">
        <w:rPr>
          <w:rFonts w:ascii="Open Sans" w:hAnsi="Open Sans" w:cs="Open Sans"/>
          <w:color w:val="0F243E" w:themeColor="text2" w:themeShade="80"/>
          <w:sz w:val="20"/>
          <w:szCs w:val="20"/>
        </w:rPr>
        <w:t xml:space="preserve">2. </w:t>
      </w:r>
      <w:r>
        <w:rPr>
          <w:rFonts w:ascii="Open Sans" w:hAnsi="Open Sans" w:cs="Open Sans"/>
          <w:color w:val="0F243E" w:themeColor="text2" w:themeShade="80"/>
          <w:sz w:val="20"/>
          <w:szCs w:val="20"/>
        </w:rPr>
        <w:t>Если есть другие неисправности, пожалуйста отключите систему на 5 минут</w:t>
      </w:r>
      <w:r w:rsidRPr="0041475D">
        <w:rPr>
          <w:rFonts w:ascii="Open Sans" w:hAnsi="Open Sans" w:cs="Open Sans"/>
          <w:color w:val="0F243E" w:themeColor="text2" w:themeShade="80"/>
          <w:sz w:val="20"/>
          <w:szCs w:val="20"/>
        </w:rPr>
        <w:t>. Через 5 минут, система будет работать должным образом, когда вы снова включите питание.</w:t>
      </w:r>
      <w:r w:rsidR="005D353B" w:rsidRPr="005D353B">
        <w:rPr>
          <w:noProof/>
        </w:rPr>
        <w:pict>
          <v:shape id="_x0000_s1040" type="#_x0000_t75" style="position:absolute;left:0;text-align:left;margin-left:0;margin-top:.2pt;width:375.35pt;height:180.65pt;z-index:-251638784;mso-position-horizontal:inside;mso-position-horizontal-relative:text;mso-position-vertical-relative:text" wrapcoords="-43 0 -43 21510 21600 21510 21600 0 -43 0">
            <v:imagedata r:id="rId19" o:title="pet803_15"/>
            <w10:wrap type="through"/>
          </v:shape>
        </w:pict>
      </w:r>
    </w:p>
    <w:sectPr w:rsidR="0041475D" w:rsidRPr="00264F78" w:rsidSect="00734AA1">
      <w:pgSz w:w="16838" w:h="11906" w:orient="landscape"/>
      <w:pgMar w:top="426" w:right="1134" w:bottom="142" w:left="284" w:header="708" w:footer="708" w:gutter="0"/>
      <w:cols w:num="2" w:space="39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26BAC"/>
    <w:rsid w:val="000348D5"/>
    <w:rsid w:val="0005237F"/>
    <w:rsid w:val="000B538B"/>
    <w:rsid w:val="000D2F81"/>
    <w:rsid w:val="00107D64"/>
    <w:rsid w:val="00115C8B"/>
    <w:rsid w:val="00183418"/>
    <w:rsid w:val="001C579A"/>
    <w:rsid w:val="00264F78"/>
    <w:rsid w:val="002711EE"/>
    <w:rsid w:val="0027292D"/>
    <w:rsid w:val="002E7F53"/>
    <w:rsid w:val="00302EDC"/>
    <w:rsid w:val="00331B26"/>
    <w:rsid w:val="00352A06"/>
    <w:rsid w:val="0041475D"/>
    <w:rsid w:val="0049511A"/>
    <w:rsid w:val="004D128A"/>
    <w:rsid w:val="004D7D30"/>
    <w:rsid w:val="0055367F"/>
    <w:rsid w:val="0058067E"/>
    <w:rsid w:val="00587866"/>
    <w:rsid w:val="005D353B"/>
    <w:rsid w:val="00604FF3"/>
    <w:rsid w:val="00655732"/>
    <w:rsid w:val="006C01C0"/>
    <w:rsid w:val="007179EB"/>
    <w:rsid w:val="00734AA1"/>
    <w:rsid w:val="0076207F"/>
    <w:rsid w:val="007C3CC3"/>
    <w:rsid w:val="008115CC"/>
    <w:rsid w:val="00826BAC"/>
    <w:rsid w:val="00845C0E"/>
    <w:rsid w:val="008A205D"/>
    <w:rsid w:val="008D0FB3"/>
    <w:rsid w:val="00901F25"/>
    <w:rsid w:val="00915830"/>
    <w:rsid w:val="00A37037"/>
    <w:rsid w:val="00A45ED0"/>
    <w:rsid w:val="00A660DC"/>
    <w:rsid w:val="00AE54BD"/>
    <w:rsid w:val="00B61628"/>
    <w:rsid w:val="00B7484C"/>
    <w:rsid w:val="00BB52B2"/>
    <w:rsid w:val="00C45075"/>
    <w:rsid w:val="00D34B99"/>
    <w:rsid w:val="00D41819"/>
    <w:rsid w:val="00D51811"/>
    <w:rsid w:val="00D82062"/>
    <w:rsid w:val="00DC4CE5"/>
    <w:rsid w:val="00DD162A"/>
    <w:rsid w:val="00DE65B2"/>
    <w:rsid w:val="00E61CE9"/>
    <w:rsid w:val="00FF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B99"/>
  </w:style>
  <w:style w:type="paragraph" w:styleId="1">
    <w:name w:val="heading 1"/>
    <w:basedOn w:val="a"/>
    <w:next w:val="a"/>
    <w:link w:val="10"/>
    <w:uiPriority w:val="9"/>
    <w:qFormat/>
    <w:rsid w:val="00826B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6B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0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9</Pages>
  <Words>3200</Words>
  <Characters>18245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Medved</dc:creator>
  <cp:keywords/>
  <dc:description/>
  <cp:lastModifiedBy>Medved</cp:lastModifiedBy>
  <cp:revision>28</cp:revision>
  <dcterms:created xsi:type="dcterms:W3CDTF">2016-04-05T19:50:00Z</dcterms:created>
  <dcterms:modified xsi:type="dcterms:W3CDTF">2016-04-06T20:53:00Z</dcterms:modified>
</cp:coreProperties>
</file>